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13.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1BB" w:rsidRPr="006611BB" w:rsidRDefault="006611BB" w:rsidP="006611BB">
      <w:pPr>
        <w:rPr>
          <w:rFonts w:ascii="Arial" w:hAnsi="Arial" w:cs="Arial"/>
          <w:sz w:val="24"/>
          <w:szCs w:val="24"/>
          <w:u w:val="single"/>
        </w:rPr>
      </w:pPr>
      <w:r w:rsidRPr="006611BB">
        <w:rPr>
          <w:rFonts w:ascii="Arial" w:hAnsi="Arial" w:cs="Arial"/>
          <w:sz w:val="24"/>
          <w:szCs w:val="24"/>
          <w:u w:val="single"/>
        </w:rPr>
        <w:t>Daylight factor</w:t>
      </w:r>
    </w:p>
    <w:p w:rsidR="006611BB" w:rsidRDefault="006611BB" w:rsidP="006611BB">
      <w:pPr>
        <w:rPr>
          <w:rFonts w:ascii="Arial" w:hAnsi="Arial" w:cs="Arial"/>
          <w:sz w:val="24"/>
          <w:szCs w:val="24"/>
        </w:rPr>
      </w:pPr>
      <w:r w:rsidRPr="006611BB">
        <w:rPr>
          <w:rFonts w:ascii="Arial" w:hAnsi="Arial" w:cs="Arial"/>
          <w:sz w:val="24"/>
          <w:szCs w:val="24"/>
        </w:rPr>
        <w:t xml:space="preserve">The daylight factor is defined as the ratio of the natural </w:t>
      </w:r>
      <w:proofErr w:type="spellStart"/>
      <w:r w:rsidRPr="006611BB">
        <w:rPr>
          <w:rFonts w:ascii="Arial" w:hAnsi="Arial" w:cs="Arial"/>
          <w:sz w:val="24"/>
          <w:szCs w:val="24"/>
        </w:rPr>
        <w:t>illuminance</w:t>
      </w:r>
      <w:proofErr w:type="spellEnd"/>
      <w:r w:rsidRPr="006611BB">
        <w:rPr>
          <w:rFonts w:ascii="Arial" w:hAnsi="Arial" w:cs="Arial"/>
          <w:sz w:val="24"/>
          <w:szCs w:val="24"/>
        </w:rPr>
        <w:t xml:space="preserve"> at a particular point on a horizontal plane to the simultaneously occurring external </w:t>
      </w:r>
      <w:proofErr w:type="spellStart"/>
      <w:r w:rsidRPr="006611BB">
        <w:rPr>
          <w:rFonts w:ascii="Arial" w:hAnsi="Arial" w:cs="Arial"/>
          <w:sz w:val="24"/>
          <w:szCs w:val="24"/>
        </w:rPr>
        <w:t>illuminance</w:t>
      </w:r>
      <w:proofErr w:type="spellEnd"/>
      <w:r w:rsidRPr="006611BB">
        <w:rPr>
          <w:rFonts w:ascii="Arial" w:hAnsi="Arial" w:cs="Arial"/>
          <w:sz w:val="24"/>
          <w:szCs w:val="24"/>
        </w:rPr>
        <w:t xml:space="preserve"> o</w:t>
      </w:r>
      <w:r>
        <w:rPr>
          <w:rFonts w:ascii="Arial" w:hAnsi="Arial" w:cs="Arial"/>
          <w:sz w:val="24"/>
          <w:szCs w:val="24"/>
        </w:rPr>
        <w:t xml:space="preserve">f the unobstructed overcast sky. In Malaysia, the </w:t>
      </w:r>
      <w:proofErr w:type="spellStart"/>
      <w:proofErr w:type="gramStart"/>
      <w:r>
        <w:rPr>
          <w:rFonts w:ascii="Arial" w:hAnsi="Arial" w:cs="Arial"/>
          <w:sz w:val="24"/>
          <w:szCs w:val="24"/>
        </w:rPr>
        <w:t>E</w:t>
      </w:r>
      <w:r>
        <w:rPr>
          <w:rFonts w:ascii="Arial" w:hAnsi="Arial" w:cs="Arial"/>
          <w:sz w:val="24"/>
          <w:szCs w:val="24"/>
          <w:vertAlign w:val="subscript"/>
        </w:rPr>
        <w:t>o</w:t>
      </w:r>
      <w:proofErr w:type="spellEnd"/>
      <w:r>
        <w:rPr>
          <w:rFonts w:ascii="Arial" w:hAnsi="Arial" w:cs="Arial"/>
          <w:sz w:val="24"/>
          <w:szCs w:val="24"/>
        </w:rPr>
        <w:t>(</w:t>
      </w:r>
      <w:proofErr w:type="gramEnd"/>
      <w:r>
        <w:rPr>
          <w:rFonts w:ascii="Arial" w:hAnsi="Arial" w:cs="Arial"/>
          <w:sz w:val="24"/>
          <w:szCs w:val="24"/>
        </w:rPr>
        <w:t>unobstructed skylight level) = 32000.</w:t>
      </w:r>
    </w:p>
    <w:p w:rsidR="006611BB" w:rsidRDefault="006611BB" w:rsidP="006611BB">
      <w:pPr>
        <w:rPr>
          <w:rFonts w:ascii="Arial" w:hAnsi="Arial" w:cs="Arial"/>
          <w:sz w:val="24"/>
          <w:szCs w:val="24"/>
        </w:rPr>
      </w:pPr>
    </w:p>
    <w:p w:rsidR="006611BB" w:rsidRDefault="006611BB" w:rsidP="006611BB">
      <w:pPr>
        <w:rPr>
          <w:rFonts w:ascii="Arial" w:hAnsi="Arial" w:cs="Arial"/>
          <w:sz w:val="24"/>
          <w:szCs w:val="24"/>
        </w:rPr>
      </w:pPr>
    </w:p>
    <w:p w:rsidR="006611BB" w:rsidRDefault="006611BB" w:rsidP="006611BB">
      <w:pPr>
        <w:rPr>
          <w:rFonts w:ascii="Arial" w:hAnsi="Arial" w:cs="Arial"/>
          <w:sz w:val="24"/>
          <w:szCs w:val="24"/>
        </w:rPr>
      </w:pPr>
    </w:p>
    <w:p w:rsidR="006611BB" w:rsidRDefault="006611BB" w:rsidP="006611BB">
      <w:pPr>
        <w:rPr>
          <w:rFonts w:ascii="Arial" w:hAnsi="Arial" w:cs="Arial"/>
          <w:sz w:val="24"/>
          <w:szCs w:val="24"/>
        </w:rPr>
      </w:pPr>
      <w:r>
        <w:rPr>
          <w:rFonts w:ascii="Arial" w:hAnsi="Arial" w:cs="Arial"/>
          <w:sz w:val="24"/>
          <w:szCs w:val="24"/>
        </w:rPr>
        <w:t xml:space="preserve">DF </w:t>
      </w:r>
      <w:proofErr w:type="gramStart"/>
      <w:r>
        <w:rPr>
          <w:rFonts w:ascii="Arial" w:hAnsi="Arial" w:cs="Arial"/>
          <w:sz w:val="24"/>
          <w:szCs w:val="24"/>
        </w:rPr>
        <w:t>formula :</w:t>
      </w:r>
      <w:proofErr w:type="gramEnd"/>
    </w:p>
    <w:p w:rsidR="006611BB" w:rsidRDefault="006611BB" w:rsidP="006611BB">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69F62B8C" wp14:editId="23F17CFE">
            <wp:simplePos x="0" y="0"/>
            <wp:positionH relativeFrom="margin">
              <wp:align>center</wp:align>
            </wp:positionH>
            <wp:positionV relativeFrom="paragraph">
              <wp:posOffset>35560</wp:posOffset>
            </wp:positionV>
            <wp:extent cx="3200400" cy="5744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0400" cy="574413"/>
                    </a:xfrm>
                    <a:prstGeom prst="rect">
                      <a:avLst/>
                    </a:prstGeom>
                  </pic:spPr>
                </pic:pic>
              </a:graphicData>
            </a:graphic>
          </wp:anchor>
        </w:drawing>
      </w:r>
    </w:p>
    <w:p w:rsidR="006611BB" w:rsidRDefault="006611BB" w:rsidP="006611BB">
      <w:pPr>
        <w:rPr>
          <w:rFonts w:ascii="Arial" w:hAnsi="Arial" w:cs="Arial"/>
          <w:sz w:val="24"/>
          <w:szCs w:val="24"/>
        </w:rPr>
      </w:pPr>
    </w:p>
    <w:p w:rsidR="006611BB" w:rsidRDefault="006611BB" w:rsidP="006611BB">
      <w:pPr>
        <w:tabs>
          <w:tab w:val="left" w:pos="6210"/>
        </w:tabs>
        <w:rPr>
          <w:rFonts w:ascii="Arial" w:hAnsi="Arial" w:cs="Arial"/>
          <w:sz w:val="24"/>
          <w:szCs w:val="24"/>
        </w:rPr>
      </w:pPr>
      <w:r>
        <w:rPr>
          <w:rFonts w:ascii="Arial" w:hAnsi="Arial" w:cs="Arial"/>
          <w:sz w:val="24"/>
          <w:szCs w:val="24"/>
        </w:rPr>
        <w:tab/>
      </w:r>
    </w:p>
    <w:p w:rsidR="006611BB" w:rsidRDefault="006611BB" w:rsidP="006611BB">
      <w:pPr>
        <w:tabs>
          <w:tab w:val="left" w:pos="6210"/>
        </w:tabs>
        <w:rPr>
          <w:rFonts w:ascii="Arial" w:hAnsi="Arial" w:cs="Arial"/>
          <w:sz w:val="24"/>
          <w:szCs w:val="24"/>
        </w:rPr>
      </w:pPr>
    </w:p>
    <w:p w:rsidR="006611BB" w:rsidRDefault="006611BB" w:rsidP="006611BB">
      <w:pPr>
        <w:tabs>
          <w:tab w:val="left" w:pos="6210"/>
        </w:tabs>
        <w:rPr>
          <w:rFonts w:ascii="Arial" w:hAnsi="Arial" w:cs="Arial"/>
          <w:sz w:val="24"/>
          <w:szCs w:val="24"/>
        </w:rPr>
      </w:pPr>
    </w:p>
    <w:p w:rsidR="006611BB" w:rsidRDefault="006611BB" w:rsidP="006611BB">
      <w:pPr>
        <w:tabs>
          <w:tab w:val="left" w:pos="6210"/>
        </w:tabs>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0E4BDB5C" wp14:editId="0F2B0F59">
            <wp:simplePos x="0" y="0"/>
            <wp:positionH relativeFrom="margin">
              <wp:align>center</wp:align>
            </wp:positionH>
            <wp:positionV relativeFrom="paragraph">
              <wp:posOffset>750570</wp:posOffset>
            </wp:positionV>
            <wp:extent cx="5448300" cy="2152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ylight.JPG"/>
                    <pic:cNvPicPr/>
                  </pic:nvPicPr>
                  <pic:blipFill>
                    <a:blip r:embed="rId6">
                      <a:extLst>
                        <a:ext uri="{28A0092B-C50C-407E-A947-70E740481C1C}">
                          <a14:useLocalDpi xmlns:a14="http://schemas.microsoft.com/office/drawing/2010/main" val="0"/>
                        </a:ext>
                      </a:extLst>
                    </a:blip>
                    <a:stretch>
                      <a:fillRect/>
                    </a:stretch>
                  </pic:blipFill>
                  <pic:spPr>
                    <a:xfrm>
                      <a:off x="0" y="0"/>
                      <a:ext cx="5448300" cy="2152650"/>
                    </a:xfrm>
                    <a:prstGeom prst="rect">
                      <a:avLst/>
                    </a:prstGeom>
                  </pic:spPr>
                </pic:pic>
              </a:graphicData>
            </a:graphic>
          </wp:anchor>
        </w:drawing>
      </w:r>
      <w:r>
        <w:rPr>
          <w:rFonts w:ascii="Arial" w:hAnsi="Arial" w:cs="Arial"/>
          <w:sz w:val="24"/>
          <w:szCs w:val="24"/>
        </w:rPr>
        <w:t xml:space="preserve">According to MS </w:t>
      </w:r>
      <w:proofErr w:type="gramStart"/>
      <w:r>
        <w:rPr>
          <w:rFonts w:ascii="Arial" w:hAnsi="Arial" w:cs="Arial"/>
          <w:sz w:val="24"/>
          <w:szCs w:val="24"/>
        </w:rPr>
        <w:t>1525 :</w:t>
      </w:r>
      <w:proofErr w:type="gramEnd"/>
      <w:r>
        <w:rPr>
          <w:rFonts w:ascii="Arial" w:hAnsi="Arial" w:cs="Arial"/>
          <w:sz w:val="24"/>
          <w:szCs w:val="24"/>
        </w:rPr>
        <w:t xml:space="preserve"> 2007 , the desired daylight factor distributions should be as below : </w:t>
      </w:r>
    </w:p>
    <w:p w:rsidR="006611BB" w:rsidRPr="006611BB" w:rsidRDefault="006611BB" w:rsidP="006611BB">
      <w:pPr>
        <w:rPr>
          <w:rFonts w:ascii="Arial" w:hAnsi="Arial" w:cs="Arial"/>
          <w:sz w:val="24"/>
          <w:szCs w:val="24"/>
        </w:rPr>
      </w:pPr>
    </w:p>
    <w:p w:rsidR="006611BB" w:rsidRPr="006611BB" w:rsidRDefault="006611BB" w:rsidP="006611BB">
      <w:pPr>
        <w:rPr>
          <w:rFonts w:ascii="Arial" w:hAnsi="Arial" w:cs="Arial"/>
          <w:sz w:val="24"/>
          <w:szCs w:val="24"/>
        </w:rPr>
      </w:pPr>
    </w:p>
    <w:p w:rsidR="006611BB" w:rsidRPr="006611BB" w:rsidRDefault="006611BB" w:rsidP="006611BB">
      <w:pPr>
        <w:rPr>
          <w:rFonts w:ascii="Arial" w:hAnsi="Arial" w:cs="Arial"/>
          <w:sz w:val="24"/>
          <w:szCs w:val="24"/>
        </w:rPr>
      </w:pPr>
    </w:p>
    <w:p w:rsidR="006611BB" w:rsidRPr="006611BB" w:rsidRDefault="006611BB" w:rsidP="006611BB">
      <w:pPr>
        <w:rPr>
          <w:rFonts w:ascii="Arial" w:hAnsi="Arial" w:cs="Arial"/>
          <w:sz w:val="24"/>
          <w:szCs w:val="24"/>
        </w:rPr>
      </w:pPr>
    </w:p>
    <w:p w:rsidR="006611BB" w:rsidRPr="006611BB" w:rsidRDefault="006611BB" w:rsidP="006611BB">
      <w:pPr>
        <w:rPr>
          <w:rFonts w:ascii="Arial" w:hAnsi="Arial" w:cs="Arial"/>
          <w:sz w:val="24"/>
          <w:szCs w:val="24"/>
        </w:rPr>
      </w:pPr>
    </w:p>
    <w:p w:rsidR="006611BB" w:rsidRPr="006611BB" w:rsidRDefault="006611BB" w:rsidP="006611BB">
      <w:pPr>
        <w:rPr>
          <w:rFonts w:ascii="Arial" w:hAnsi="Arial" w:cs="Arial"/>
          <w:sz w:val="24"/>
          <w:szCs w:val="24"/>
        </w:rPr>
      </w:pPr>
    </w:p>
    <w:p w:rsidR="006611BB" w:rsidRPr="006611BB" w:rsidRDefault="006611BB" w:rsidP="006611BB">
      <w:pPr>
        <w:rPr>
          <w:rFonts w:ascii="Arial" w:hAnsi="Arial" w:cs="Arial"/>
          <w:sz w:val="24"/>
          <w:szCs w:val="24"/>
        </w:rPr>
      </w:pPr>
    </w:p>
    <w:p w:rsidR="006611BB" w:rsidRPr="006611BB" w:rsidRDefault="006611BB" w:rsidP="006611BB">
      <w:pPr>
        <w:rPr>
          <w:rFonts w:ascii="Arial" w:hAnsi="Arial" w:cs="Arial"/>
          <w:sz w:val="24"/>
          <w:szCs w:val="24"/>
        </w:rPr>
      </w:pPr>
    </w:p>
    <w:p w:rsidR="006611BB" w:rsidRPr="006611BB" w:rsidRDefault="006611BB" w:rsidP="006611BB">
      <w:pPr>
        <w:rPr>
          <w:rFonts w:ascii="Arial" w:hAnsi="Arial" w:cs="Arial"/>
          <w:sz w:val="24"/>
          <w:szCs w:val="24"/>
        </w:rPr>
      </w:pPr>
    </w:p>
    <w:p w:rsidR="006611BB" w:rsidRPr="006611BB" w:rsidRDefault="006611BB" w:rsidP="006611BB">
      <w:pPr>
        <w:rPr>
          <w:rFonts w:ascii="Arial" w:hAnsi="Arial" w:cs="Arial"/>
          <w:sz w:val="24"/>
          <w:szCs w:val="24"/>
        </w:rPr>
      </w:pPr>
    </w:p>
    <w:p w:rsidR="006611BB" w:rsidRPr="006611BB" w:rsidRDefault="006611BB" w:rsidP="006611BB">
      <w:pPr>
        <w:rPr>
          <w:rFonts w:ascii="Arial" w:hAnsi="Arial" w:cs="Arial"/>
          <w:sz w:val="24"/>
          <w:szCs w:val="24"/>
        </w:rPr>
      </w:pPr>
    </w:p>
    <w:p w:rsidR="006611BB" w:rsidRPr="006611BB" w:rsidRDefault="006611BB" w:rsidP="006611BB">
      <w:pPr>
        <w:rPr>
          <w:rFonts w:ascii="Arial" w:hAnsi="Arial" w:cs="Arial"/>
          <w:sz w:val="24"/>
          <w:szCs w:val="24"/>
        </w:rPr>
      </w:pPr>
    </w:p>
    <w:p w:rsidR="006611BB" w:rsidRPr="006611BB" w:rsidRDefault="006611BB" w:rsidP="006611BB">
      <w:pPr>
        <w:rPr>
          <w:rFonts w:ascii="Arial" w:hAnsi="Arial" w:cs="Arial"/>
          <w:sz w:val="24"/>
          <w:szCs w:val="24"/>
        </w:rPr>
      </w:pPr>
    </w:p>
    <w:p w:rsidR="006611BB" w:rsidRPr="006611BB" w:rsidRDefault="006611BB" w:rsidP="006611BB">
      <w:pPr>
        <w:rPr>
          <w:rFonts w:ascii="Arial" w:hAnsi="Arial" w:cs="Arial"/>
          <w:sz w:val="24"/>
          <w:szCs w:val="24"/>
        </w:rPr>
      </w:pPr>
    </w:p>
    <w:p w:rsidR="006611BB" w:rsidRDefault="006611BB" w:rsidP="006611BB">
      <w:pPr>
        <w:rPr>
          <w:rFonts w:ascii="Arial" w:hAnsi="Arial" w:cs="Arial"/>
          <w:sz w:val="24"/>
          <w:szCs w:val="24"/>
        </w:rPr>
      </w:pPr>
    </w:p>
    <w:p w:rsidR="006611BB" w:rsidRDefault="006611BB">
      <w:pPr>
        <w:rPr>
          <w:rFonts w:ascii="Arial" w:hAnsi="Arial" w:cs="Arial"/>
          <w:sz w:val="24"/>
          <w:szCs w:val="24"/>
        </w:rPr>
      </w:pPr>
      <w:r>
        <w:rPr>
          <w:rFonts w:ascii="Arial" w:hAnsi="Arial" w:cs="Arial"/>
          <w:sz w:val="24"/>
          <w:szCs w:val="24"/>
        </w:rPr>
        <w:br w:type="page"/>
      </w:r>
    </w:p>
    <w:p w:rsidR="006611BB" w:rsidRDefault="006611BB" w:rsidP="006611BB">
      <w:pPr>
        <w:rPr>
          <w:rFonts w:ascii="Arial" w:hAnsi="Arial" w:cs="Arial"/>
          <w:sz w:val="24"/>
          <w:szCs w:val="24"/>
        </w:rPr>
      </w:pPr>
      <w:r>
        <w:rPr>
          <w:rFonts w:ascii="Arial" w:hAnsi="Arial" w:cs="Arial"/>
          <w:sz w:val="24"/>
          <w:szCs w:val="24"/>
        </w:rPr>
        <w:lastRenderedPageBreak/>
        <w:t>2.0 Lighting proposal</w:t>
      </w:r>
    </w:p>
    <w:p w:rsidR="00660279" w:rsidRDefault="00660279" w:rsidP="006611BB">
      <w:pPr>
        <w:rPr>
          <w:rFonts w:ascii="Arial" w:hAnsi="Arial" w:cs="Arial"/>
          <w:sz w:val="24"/>
          <w:szCs w:val="24"/>
        </w:rPr>
      </w:pPr>
      <w:r>
        <w:rPr>
          <w:rFonts w:ascii="Arial" w:hAnsi="Arial" w:cs="Arial"/>
          <w:sz w:val="24"/>
          <w:szCs w:val="24"/>
        </w:rPr>
        <w:t>2.1 Daylight</w:t>
      </w:r>
    </w:p>
    <w:p w:rsidR="00660279" w:rsidRDefault="00F9293C" w:rsidP="006611BB">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30EBD8F8" wp14:editId="62EF7E54">
                <wp:simplePos x="0" y="0"/>
                <wp:positionH relativeFrom="margin">
                  <wp:posOffset>2684410</wp:posOffset>
                </wp:positionH>
                <wp:positionV relativeFrom="paragraph">
                  <wp:posOffset>142664</wp:posOffset>
                </wp:positionV>
                <wp:extent cx="263109" cy="3065954"/>
                <wp:effectExtent l="895350" t="0" r="956310" b="0"/>
                <wp:wrapNone/>
                <wp:docPr id="6" name="Rectangle 6"/>
                <wp:cNvGraphicFramePr/>
                <a:graphic xmlns:a="http://schemas.openxmlformats.org/drawingml/2006/main">
                  <a:graphicData uri="http://schemas.microsoft.com/office/word/2010/wordprocessingShape">
                    <wps:wsp>
                      <wps:cNvSpPr/>
                      <wps:spPr>
                        <a:xfrm rot="19279363">
                          <a:off x="0" y="0"/>
                          <a:ext cx="263109" cy="306595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64BB2" id="Rectangle 6" o:spid="_x0000_s1026" style="position:absolute;margin-left:211.35pt;margin-top:11.25pt;width:20.7pt;height:241.4pt;rotation:-2534754fd;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" filled="f" strokecolor="black [3213]" strokeweight="2.25pt">
                <w10:wrap anchorx="margin"/>
              </v:rect>
            </w:pict>
          </mc:Fallback>
        </mc:AlternateContent>
      </w:r>
      <w:r>
        <w:rPr>
          <w:rFonts w:ascii="Arial" w:hAnsi="Arial" w:cs="Arial"/>
          <w:noProof/>
          <w:sz w:val="24"/>
          <w:szCs w:val="24"/>
        </w:rPr>
        <w:drawing>
          <wp:anchor distT="0" distB="0" distL="114300" distR="114300" simplePos="0" relativeHeight="251662336" behindDoc="0" locked="0" layoutInCell="1" allowOverlap="1" wp14:anchorId="18CE4D5C" wp14:editId="3D7A8B07">
            <wp:simplePos x="0" y="0"/>
            <wp:positionH relativeFrom="margin">
              <wp:posOffset>3200400</wp:posOffset>
            </wp:positionH>
            <wp:positionV relativeFrom="paragraph">
              <wp:posOffset>280670</wp:posOffset>
            </wp:positionV>
            <wp:extent cx="3058160" cy="1290287"/>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8160" cy="1290287"/>
                    </a:xfrm>
                    <a:prstGeom prst="rect">
                      <a:avLst/>
                    </a:prstGeom>
                  </pic:spPr>
                </pic:pic>
              </a:graphicData>
            </a:graphic>
            <wp14:sizeRelH relativeFrom="margin">
              <wp14:pctWidth>0</wp14:pctWidth>
            </wp14:sizeRelH>
            <wp14:sizeRelV relativeFrom="margin">
              <wp14:pctHeight>0</wp14:pctHeight>
            </wp14:sizeRelV>
          </wp:anchor>
        </w:drawing>
      </w:r>
      <w:r w:rsidR="00660279">
        <w:rPr>
          <w:rFonts w:ascii="Arial" w:hAnsi="Arial" w:cs="Arial"/>
          <w:sz w:val="24"/>
          <w:szCs w:val="24"/>
        </w:rPr>
        <w:t>Carving &amp; weaving area</w:t>
      </w:r>
    </w:p>
    <w:p w:rsidR="00660279" w:rsidRPr="00660279" w:rsidRDefault="00F9293C" w:rsidP="00660279">
      <w:pPr>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0AD3FAAD" wp14:editId="01447327">
            <wp:simplePos x="0" y="0"/>
            <wp:positionH relativeFrom="margin">
              <wp:posOffset>-390525</wp:posOffset>
            </wp:positionH>
            <wp:positionV relativeFrom="paragraph">
              <wp:posOffset>128270</wp:posOffset>
            </wp:positionV>
            <wp:extent cx="4306912" cy="3219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JPG"/>
                    <pic:cNvPicPr/>
                  </pic:nvPicPr>
                  <pic:blipFill>
                    <a:blip r:embed="rId8">
                      <a:extLst>
                        <a:ext uri="{28A0092B-C50C-407E-A947-70E740481C1C}">
                          <a14:useLocalDpi xmlns:a14="http://schemas.microsoft.com/office/drawing/2010/main" val="0"/>
                        </a:ext>
                      </a:extLst>
                    </a:blip>
                    <a:stretch>
                      <a:fillRect/>
                    </a:stretch>
                  </pic:blipFill>
                  <pic:spPr>
                    <a:xfrm>
                      <a:off x="0" y="0"/>
                      <a:ext cx="4306912" cy="3219450"/>
                    </a:xfrm>
                    <a:prstGeom prst="rect">
                      <a:avLst/>
                    </a:prstGeom>
                  </pic:spPr>
                </pic:pic>
              </a:graphicData>
            </a:graphic>
            <wp14:sizeRelH relativeFrom="margin">
              <wp14:pctWidth>0</wp14:pctWidth>
            </wp14:sizeRelH>
            <wp14:sizeRelV relativeFrom="margin">
              <wp14:pctHeight>0</wp14:pctHeight>
            </wp14:sizeRelV>
          </wp:anchor>
        </w:drawing>
      </w:r>
    </w:p>
    <w:p w:rsidR="00660279" w:rsidRPr="00660279" w:rsidRDefault="00660279" w:rsidP="00660279">
      <w:pPr>
        <w:rPr>
          <w:rFonts w:ascii="Arial" w:hAnsi="Arial" w:cs="Arial"/>
          <w:sz w:val="24"/>
          <w:szCs w:val="24"/>
        </w:rPr>
      </w:pPr>
    </w:p>
    <w:p w:rsidR="00660279" w:rsidRPr="00660279" w:rsidRDefault="00660279" w:rsidP="00660279">
      <w:pPr>
        <w:rPr>
          <w:rFonts w:ascii="Arial" w:hAnsi="Arial" w:cs="Arial"/>
          <w:sz w:val="24"/>
          <w:szCs w:val="24"/>
        </w:rPr>
      </w:pPr>
    </w:p>
    <w:p w:rsidR="00660279" w:rsidRPr="00660279" w:rsidRDefault="00660279" w:rsidP="00660279">
      <w:pPr>
        <w:rPr>
          <w:rFonts w:ascii="Arial" w:hAnsi="Arial" w:cs="Arial"/>
          <w:sz w:val="24"/>
          <w:szCs w:val="24"/>
        </w:rPr>
      </w:pPr>
    </w:p>
    <w:p w:rsidR="00660279" w:rsidRPr="00660279" w:rsidRDefault="00E03460" w:rsidP="00660279">
      <w:pPr>
        <w:rPr>
          <w:rFonts w:ascii="Arial" w:hAnsi="Arial" w:cs="Arial"/>
          <w:sz w:val="24"/>
          <w:szCs w:val="24"/>
        </w:rPr>
      </w:pPr>
      <w:r w:rsidRPr="006722D0">
        <w:rPr>
          <w:rFonts w:ascii="Arial" w:hAnsi="Arial" w:cs="Arial"/>
          <w:noProof/>
          <w:sz w:val="24"/>
          <w:szCs w:val="24"/>
        </w:rPr>
        <mc:AlternateContent>
          <mc:Choice Requires="wps">
            <w:drawing>
              <wp:anchor distT="45720" distB="45720" distL="114300" distR="114300" simplePos="0" relativeHeight="251680768" behindDoc="0" locked="0" layoutInCell="1" allowOverlap="1" wp14:anchorId="1FBB01C6" wp14:editId="643FD4AE">
                <wp:simplePos x="0" y="0"/>
                <wp:positionH relativeFrom="margin">
                  <wp:posOffset>3245485</wp:posOffset>
                </wp:positionH>
                <wp:positionV relativeFrom="paragraph">
                  <wp:posOffset>136525</wp:posOffset>
                </wp:positionV>
                <wp:extent cx="3009900" cy="140462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noFill/>
                        <a:ln w="9525">
                          <a:noFill/>
                          <a:miter lim="800000"/>
                          <a:headEnd/>
                          <a:tailEnd/>
                        </a:ln>
                      </wps:spPr>
                      <wps:txbx>
                        <w:txbxContent>
                          <w:p w:rsidR="00E03460" w:rsidRPr="006722D0" w:rsidRDefault="00E03460" w:rsidP="00E03460">
                            <w:pPr>
                              <w:rPr>
                                <w:sz w:val="18"/>
                              </w:rPr>
                            </w:pPr>
                            <w:r>
                              <w:rPr>
                                <w:sz w:val="18"/>
                              </w:rPr>
                              <w:t>Perspective showing how the daylight is being controlled.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BB01C6" id="_x0000_t202" coordsize="21600,21600" o:spt="202" path="m,l,21600r21600,l21600,xe">
                <v:stroke joinstyle="miter"/>
                <v:path gradientshapeok="t" o:connecttype="rect"/>
              </v:shapetype>
              <v:shape id="Text Box 2" o:spid="_x0000_s1026" type="#_x0000_t202" style="position:absolute;margin-left:255.55pt;margin-top:10.75pt;width:237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" filled="f" stroked="f">
                <v:textbox style="mso-fit-shape-to-text:t">
                  <w:txbxContent>
                    <w:p w:rsidR="00E03460" w:rsidRPr="006722D0" w:rsidRDefault="00E03460" w:rsidP="00E03460">
                      <w:pPr>
                        <w:rPr>
                          <w:sz w:val="18"/>
                        </w:rPr>
                      </w:pPr>
                      <w:r>
                        <w:rPr>
                          <w:sz w:val="18"/>
                        </w:rPr>
                        <w:t>Perspective showing how the daylight is being controlled.</w:t>
                      </w:r>
                    </w:p>
                  </w:txbxContent>
                </v:textbox>
                <w10:wrap anchorx="margin"/>
              </v:shape>
            </w:pict>
          </mc:Fallback>
        </mc:AlternateContent>
      </w:r>
    </w:p>
    <w:p w:rsidR="00660279" w:rsidRPr="00660279" w:rsidRDefault="00660279" w:rsidP="00660279">
      <w:pPr>
        <w:rPr>
          <w:rFonts w:ascii="Arial" w:hAnsi="Arial" w:cs="Arial"/>
          <w:sz w:val="24"/>
          <w:szCs w:val="24"/>
        </w:rPr>
      </w:pPr>
    </w:p>
    <w:p w:rsidR="00660279" w:rsidRPr="00660279" w:rsidRDefault="00660279" w:rsidP="00660279">
      <w:pPr>
        <w:rPr>
          <w:rFonts w:ascii="Arial" w:hAnsi="Arial" w:cs="Arial"/>
          <w:sz w:val="24"/>
          <w:szCs w:val="24"/>
        </w:rPr>
      </w:pPr>
    </w:p>
    <w:p w:rsidR="00660279" w:rsidRPr="00660279" w:rsidRDefault="00660279" w:rsidP="00660279">
      <w:pPr>
        <w:rPr>
          <w:rFonts w:ascii="Arial" w:hAnsi="Arial" w:cs="Arial"/>
          <w:sz w:val="24"/>
          <w:szCs w:val="24"/>
        </w:rPr>
      </w:pPr>
    </w:p>
    <w:p w:rsidR="00660279" w:rsidRDefault="00660279" w:rsidP="00660279">
      <w:pPr>
        <w:rPr>
          <w:rFonts w:ascii="Arial" w:hAnsi="Arial" w:cs="Arial"/>
          <w:sz w:val="24"/>
          <w:szCs w:val="24"/>
        </w:rPr>
      </w:pPr>
    </w:p>
    <w:p w:rsidR="00126301" w:rsidRDefault="00F9293C" w:rsidP="00660279">
      <w:pPr>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0C5C9DE4" wp14:editId="5821F6D0">
            <wp:simplePos x="0" y="0"/>
            <wp:positionH relativeFrom="column">
              <wp:posOffset>4248150</wp:posOffset>
            </wp:positionH>
            <wp:positionV relativeFrom="paragraph">
              <wp:posOffset>8890</wp:posOffset>
            </wp:positionV>
            <wp:extent cx="548437" cy="59945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437" cy="599455"/>
                    </a:xfrm>
                    <a:prstGeom prst="rect">
                      <a:avLst/>
                    </a:prstGeom>
                  </pic:spPr>
                </pic:pic>
              </a:graphicData>
            </a:graphic>
            <wp14:sizeRelH relativeFrom="margin">
              <wp14:pctWidth>0</wp14:pctWidth>
            </wp14:sizeRelH>
            <wp14:sizeRelV relativeFrom="margin">
              <wp14:pctHeight>0</wp14:pctHeight>
            </wp14:sizeRelV>
          </wp:anchor>
        </w:drawing>
      </w:r>
    </w:p>
    <w:p w:rsidR="00F9293C" w:rsidRDefault="00F9293C" w:rsidP="00660279">
      <w:pPr>
        <w:rPr>
          <w:rFonts w:ascii="Arial" w:hAnsi="Arial" w:cs="Arial"/>
          <w:sz w:val="24"/>
          <w:szCs w:val="24"/>
        </w:rPr>
      </w:pPr>
    </w:p>
    <w:p w:rsidR="00F9293C" w:rsidRDefault="006722D0" w:rsidP="00660279">
      <w:pPr>
        <w:rPr>
          <w:rFonts w:ascii="Arial" w:hAnsi="Arial" w:cs="Arial"/>
          <w:sz w:val="24"/>
          <w:szCs w:val="24"/>
        </w:rPr>
      </w:pPr>
      <w:r w:rsidRPr="006722D0">
        <w:rPr>
          <w:rFonts w:ascii="Arial" w:hAnsi="Arial" w:cs="Arial"/>
          <w:noProof/>
          <w:sz w:val="24"/>
          <w:szCs w:val="24"/>
        </w:rPr>
        <mc:AlternateContent>
          <mc:Choice Requires="wps">
            <w:drawing>
              <wp:anchor distT="45720" distB="45720" distL="114300" distR="114300" simplePos="0" relativeHeight="251668480" behindDoc="0" locked="0" layoutInCell="1" allowOverlap="1" wp14:anchorId="00996D8E" wp14:editId="190C99C2">
                <wp:simplePos x="0" y="0"/>
                <wp:positionH relativeFrom="margin">
                  <wp:posOffset>132080</wp:posOffset>
                </wp:positionH>
                <wp:positionV relativeFrom="paragraph">
                  <wp:posOffset>6350</wp:posOffset>
                </wp:positionV>
                <wp:extent cx="30099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noFill/>
                        <a:ln w="9525">
                          <a:noFill/>
                          <a:miter lim="800000"/>
                          <a:headEnd/>
                          <a:tailEnd/>
                        </a:ln>
                      </wps:spPr>
                      <wps:txbx>
                        <w:txbxContent>
                          <w:p w:rsidR="006722D0" w:rsidRPr="006722D0" w:rsidRDefault="006722D0">
                            <w:pPr>
                              <w:rPr>
                                <w:sz w:val="18"/>
                              </w:rPr>
                            </w:pPr>
                            <w:r w:rsidRPr="006722D0">
                              <w:rPr>
                                <w:sz w:val="18"/>
                              </w:rPr>
                              <w:t xml:space="preserve">Light contour retrieved from Autodesk </w:t>
                            </w:r>
                            <w:proofErr w:type="spellStart"/>
                            <w:r w:rsidRPr="006722D0">
                              <w:rPr>
                                <w:sz w:val="18"/>
                              </w:rPr>
                              <w:t>Ecotech</w:t>
                            </w:r>
                            <w:proofErr w:type="spellEnd"/>
                            <w:r w:rsidRPr="006722D0">
                              <w:rPr>
                                <w:sz w:val="18"/>
                              </w:rPr>
                              <w:t xml:space="preserve"> 2011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996D8E" id="_x0000_s1027" type="#_x0000_t202" style="position:absolute;margin-left:10.4pt;margin-top:.5pt;width:237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" filled="f" stroked="f">
                <v:textbox style="mso-fit-shape-to-text:t">
                  <w:txbxContent>
                    <w:p w:rsidR="006722D0" w:rsidRPr="006722D0" w:rsidRDefault="006722D0">
                      <w:pPr>
                        <w:rPr>
                          <w:sz w:val="18"/>
                        </w:rPr>
                      </w:pPr>
                      <w:r w:rsidRPr="006722D0">
                        <w:rPr>
                          <w:sz w:val="18"/>
                        </w:rPr>
                        <w:t xml:space="preserve">Light contour retrieved from Autodesk </w:t>
                      </w:r>
                      <w:proofErr w:type="spellStart"/>
                      <w:r w:rsidRPr="006722D0">
                        <w:rPr>
                          <w:sz w:val="18"/>
                        </w:rPr>
                        <w:t>Ecotech</w:t>
                      </w:r>
                      <w:proofErr w:type="spellEnd"/>
                      <w:r w:rsidRPr="006722D0">
                        <w:rPr>
                          <w:sz w:val="18"/>
                        </w:rPr>
                        <w:t xml:space="preserve"> 2011</w:t>
                      </w:r>
                    </w:p>
                  </w:txbxContent>
                </v:textbox>
                <w10:wrap anchorx="margin"/>
              </v:shape>
            </w:pict>
          </mc:Fallback>
        </mc:AlternateContent>
      </w:r>
    </w:p>
    <w:p w:rsidR="006722D0" w:rsidRDefault="006722D0" w:rsidP="00660279">
      <w:pPr>
        <w:rPr>
          <w:rFonts w:ascii="Arial" w:hAnsi="Arial" w:cs="Arial"/>
          <w:sz w:val="24"/>
          <w:szCs w:val="24"/>
        </w:rPr>
      </w:pPr>
    </w:p>
    <w:p w:rsidR="00126301" w:rsidRPr="00660279" w:rsidRDefault="00126301" w:rsidP="00660279">
      <w:pPr>
        <w:rPr>
          <w:rFonts w:ascii="Arial" w:hAnsi="Arial" w:cs="Arial"/>
          <w:sz w:val="24"/>
          <w:szCs w:val="24"/>
        </w:rPr>
      </w:pPr>
      <w:r>
        <w:rPr>
          <w:rFonts w:ascii="Arial" w:hAnsi="Arial" w:cs="Arial"/>
          <w:sz w:val="24"/>
          <w:szCs w:val="24"/>
        </w:rPr>
        <w:t>Daylight factor calculation</w:t>
      </w:r>
    </w:p>
    <w:tbl>
      <w:tblPr>
        <w:tblStyle w:val="TableGrid"/>
        <w:tblW w:w="9630" w:type="dxa"/>
        <w:tblLook w:val="04A0" w:firstRow="1" w:lastRow="0" w:firstColumn="1" w:lastColumn="0" w:noHBand="0" w:noVBand="1"/>
      </w:tblPr>
      <w:tblGrid>
        <w:gridCol w:w="4815"/>
        <w:gridCol w:w="4815"/>
      </w:tblGrid>
      <w:tr w:rsidR="00126301" w:rsidTr="00126301">
        <w:trPr>
          <w:trHeight w:val="563"/>
        </w:trPr>
        <w:tc>
          <w:tcPr>
            <w:tcW w:w="4815" w:type="dxa"/>
          </w:tcPr>
          <w:p w:rsidR="00126301" w:rsidRPr="00126301" w:rsidRDefault="00126301" w:rsidP="00126301">
            <w:pPr>
              <w:jc w:val="center"/>
              <w:rPr>
                <w:rFonts w:ascii="Arial" w:hAnsi="Arial" w:cs="Arial"/>
                <w:sz w:val="24"/>
                <w:szCs w:val="24"/>
              </w:rPr>
            </w:pPr>
            <w:r>
              <w:rPr>
                <w:rFonts w:ascii="Arial" w:hAnsi="Arial" w:cs="Arial"/>
                <w:sz w:val="24"/>
                <w:szCs w:val="24"/>
              </w:rPr>
              <w:t>Floor area ( m</w:t>
            </w:r>
            <w:r>
              <w:rPr>
                <w:rFonts w:ascii="Arial" w:hAnsi="Arial" w:cs="Arial"/>
                <w:sz w:val="24"/>
                <w:szCs w:val="24"/>
                <w:vertAlign w:val="superscript"/>
              </w:rPr>
              <w:t>2</w:t>
            </w:r>
            <w:r>
              <w:rPr>
                <w:rFonts w:ascii="Arial" w:hAnsi="Arial" w:cs="Arial"/>
                <w:sz w:val="24"/>
                <w:szCs w:val="24"/>
              </w:rPr>
              <w:t xml:space="preserve"> )</w:t>
            </w:r>
          </w:p>
        </w:tc>
        <w:tc>
          <w:tcPr>
            <w:tcW w:w="4815" w:type="dxa"/>
          </w:tcPr>
          <w:p w:rsidR="00126301" w:rsidRDefault="00126301" w:rsidP="00126301">
            <w:pPr>
              <w:jc w:val="center"/>
              <w:rPr>
                <w:rFonts w:ascii="Arial" w:hAnsi="Arial" w:cs="Arial"/>
                <w:sz w:val="24"/>
                <w:szCs w:val="24"/>
              </w:rPr>
            </w:pPr>
            <w:r>
              <w:rPr>
                <w:rFonts w:ascii="Arial" w:hAnsi="Arial" w:cs="Arial"/>
                <w:sz w:val="24"/>
                <w:szCs w:val="24"/>
              </w:rPr>
              <w:t>61.5</w:t>
            </w:r>
          </w:p>
        </w:tc>
      </w:tr>
      <w:tr w:rsidR="00126301" w:rsidTr="00126301">
        <w:trPr>
          <w:trHeight w:val="563"/>
        </w:trPr>
        <w:tc>
          <w:tcPr>
            <w:tcW w:w="4815" w:type="dxa"/>
          </w:tcPr>
          <w:p w:rsidR="00126301" w:rsidRPr="00126301" w:rsidRDefault="00126301" w:rsidP="00126301">
            <w:pPr>
              <w:jc w:val="center"/>
              <w:rPr>
                <w:rFonts w:ascii="Arial" w:hAnsi="Arial" w:cs="Arial"/>
                <w:sz w:val="24"/>
                <w:szCs w:val="24"/>
              </w:rPr>
            </w:pPr>
            <w:r>
              <w:rPr>
                <w:rFonts w:ascii="Arial" w:hAnsi="Arial" w:cs="Arial"/>
                <w:sz w:val="24"/>
                <w:szCs w:val="24"/>
              </w:rPr>
              <w:t>Opening/Skylight area ( m</w:t>
            </w:r>
            <w:r>
              <w:rPr>
                <w:rFonts w:ascii="Arial" w:hAnsi="Arial" w:cs="Arial"/>
                <w:sz w:val="24"/>
                <w:szCs w:val="24"/>
                <w:vertAlign w:val="superscript"/>
              </w:rPr>
              <w:t>2</w:t>
            </w:r>
            <w:r>
              <w:rPr>
                <w:rFonts w:ascii="Arial" w:hAnsi="Arial" w:cs="Arial"/>
                <w:sz w:val="24"/>
                <w:szCs w:val="24"/>
              </w:rPr>
              <w:t xml:space="preserve"> )</w:t>
            </w:r>
          </w:p>
        </w:tc>
        <w:tc>
          <w:tcPr>
            <w:tcW w:w="4815" w:type="dxa"/>
          </w:tcPr>
          <w:p w:rsidR="00126301" w:rsidRDefault="00CD588B" w:rsidP="00126301">
            <w:pPr>
              <w:jc w:val="center"/>
              <w:rPr>
                <w:rFonts w:ascii="Arial" w:hAnsi="Arial" w:cs="Arial"/>
                <w:sz w:val="24"/>
                <w:szCs w:val="24"/>
              </w:rPr>
            </w:pPr>
            <w:r>
              <w:rPr>
                <w:rFonts w:ascii="Arial" w:hAnsi="Arial" w:cs="Arial"/>
                <w:sz w:val="24"/>
                <w:szCs w:val="24"/>
              </w:rPr>
              <w:t>21.8</w:t>
            </w:r>
          </w:p>
        </w:tc>
      </w:tr>
      <w:tr w:rsidR="00126301" w:rsidTr="00126301">
        <w:trPr>
          <w:trHeight w:val="563"/>
        </w:trPr>
        <w:tc>
          <w:tcPr>
            <w:tcW w:w="4815" w:type="dxa"/>
          </w:tcPr>
          <w:p w:rsidR="00126301" w:rsidRDefault="00CD588B" w:rsidP="00CD588B">
            <w:pPr>
              <w:jc w:val="center"/>
              <w:rPr>
                <w:rFonts w:ascii="Arial" w:hAnsi="Arial" w:cs="Arial"/>
                <w:sz w:val="24"/>
                <w:szCs w:val="24"/>
              </w:rPr>
            </w:pPr>
            <w:r>
              <w:rPr>
                <w:rFonts w:ascii="Arial" w:hAnsi="Arial" w:cs="Arial"/>
                <w:sz w:val="24"/>
                <w:szCs w:val="24"/>
              </w:rPr>
              <w:t>Daylight factor, DF ( % )</w:t>
            </w:r>
          </w:p>
        </w:tc>
        <w:tc>
          <w:tcPr>
            <w:tcW w:w="4815" w:type="dxa"/>
          </w:tcPr>
          <w:p w:rsidR="00126301" w:rsidRDefault="00CD588B" w:rsidP="00CD588B">
            <w:pPr>
              <w:rPr>
                <w:rFonts w:ascii="Arial" w:hAnsi="Arial" w:cs="Arial"/>
                <w:sz w:val="24"/>
                <w:szCs w:val="24"/>
              </w:rPr>
            </w:pPr>
            <w:r>
              <w:rPr>
                <w:rFonts w:ascii="Arial" w:hAnsi="Arial" w:cs="Arial"/>
                <w:sz w:val="24"/>
                <w:szCs w:val="24"/>
              </w:rPr>
              <w:t xml:space="preserve">( 21.8/61.5 ) x 100% </w:t>
            </w:r>
          </w:p>
          <w:p w:rsidR="00CD588B" w:rsidRDefault="00CD588B" w:rsidP="00CD588B">
            <w:pPr>
              <w:rPr>
                <w:rFonts w:ascii="Arial" w:hAnsi="Arial" w:cs="Arial"/>
                <w:sz w:val="24"/>
                <w:szCs w:val="24"/>
              </w:rPr>
            </w:pPr>
            <w:r>
              <w:rPr>
                <w:rFonts w:ascii="Arial" w:hAnsi="Arial" w:cs="Arial"/>
                <w:sz w:val="24"/>
                <w:szCs w:val="24"/>
              </w:rPr>
              <w:t>= 35.45% x 0.1</w:t>
            </w:r>
          </w:p>
          <w:p w:rsidR="00CD588B" w:rsidRDefault="00CD588B" w:rsidP="00CD588B">
            <w:pPr>
              <w:rPr>
                <w:rFonts w:ascii="Arial" w:hAnsi="Arial" w:cs="Arial"/>
                <w:sz w:val="24"/>
                <w:szCs w:val="24"/>
              </w:rPr>
            </w:pPr>
            <w:r>
              <w:rPr>
                <w:rFonts w:ascii="Arial" w:hAnsi="Arial" w:cs="Arial"/>
                <w:sz w:val="24"/>
                <w:szCs w:val="24"/>
              </w:rPr>
              <w:t>= 3.55%</w:t>
            </w:r>
          </w:p>
        </w:tc>
      </w:tr>
    </w:tbl>
    <w:p w:rsidR="00660279" w:rsidRPr="00660279" w:rsidRDefault="00660279" w:rsidP="00660279">
      <w:pPr>
        <w:rPr>
          <w:rFonts w:ascii="Arial" w:hAnsi="Arial" w:cs="Arial"/>
          <w:sz w:val="24"/>
          <w:szCs w:val="24"/>
        </w:rPr>
      </w:pPr>
    </w:p>
    <w:p w:rsidR="00F9293C" w:rsidRDefault="00F9293C" w:rsidP="00660279">
      <w:pPr>
        <w:rPr>
          <w:rFonts w:ascii="Arial" w:hAnsi="Arial" w:cs="Arial"/>
          <w:sz w:val="24"/>
          <w:szCs w:val="24"/>
        </w:rPr>
      </w:pPr>
    </w:p>
    <w:p w:rsidR="00F9293C" w:rsidRDefault="00F9293C" w:rsidP="00660279">
      <w:pPr>
        <w:rPr>
          <w:rFonts w:ascii="Arial" w:hAnsi="Arial" w:cs="Arial"/>
          <w:sz w:val="24"/>
          <w:szCs w:val="24"/>
        </w:rPr>
      </w:pPr>
    </w:p>
    <w:p w:rsidR="00660279" w:rsidRDefault="00CD588B" w:rsidP="00660279">
      <w:pPr>
        <w:rPr>
          <w:rFonts w:ascii="Arial" w:hAnsi="Arial" w:cs="Arial"/>
          <w:sz w:val="24"/>
          <w:szCs w:val="24"/>
        </w:rPr>
      </w:pPr>
      <w:r>
        <w:rPr>
          <w:rFonts w:ascii="Arial" w:hAnsi="Arial" w:cs="Arial"/>
          <w:sz w:val="24"/>
          <w:szCs w:val="24"/>
        </w:rPr>
        <w:t>Referring to the MS 1525 standards, this part of</w:t>
      </w:r>
      <w:r w:rsidR="00F9293C">
        <w:rPr>
          <w:rFonts w:ascii="Arial" w:hAnsi="Arial" w:cs="Arial"/>
          <w:sz w:val="24"/>
          <w:szCs w:val="24"/>
        </w:rPr>
        <w:t xml:space="preserve"> building have a good daylight factor</w:t>
      </w:r>
      <w:r>
        <w:rPr>
          <w:rFonts w:ascii="Arial" w:hAnsi="Arial" w:cs="Arial"/>
          <w:sz w:val="24"/>
          <w:szCs w:val="24"/>
        </w:rPr>
        <w:t xml:space="preserve">, which is 3.55% when all the panels are fully opened. </w:t>
      </w:r>
    </w:p>
    <w:p w:rsidR="00F9293C" w:rsidRDefault="00F9293C" w:rsidP="00F9293C">
      <w:pPr>
        <w:rPr>
          <w:rFonts w:ascii="Arial" w:hAnsi="Arial" w:cs="Arial"/>
          <w:sz w:val="24"/>
          <w:szCs w:val="24"/>
        </w:rPr>
      </w:pPr>
      <w:r>
        <w:rPr>
          <w:rFonts w:ascii="Arial" w:hAnsi="Arial" w:cs="Arial"/>
          <w:sz w:val="24"/>
          <w:szCs w:val="24"/>
        </w:rPr>
        <w:t>For the highlighted part, the adjustable louver panels, is designed to overcome any issues regarding the day lighting. The</w:t>
      </w:r>
      <w:r>
        <w:rPr>
          <w:rFonts w:ascii="Arial" w:hAnsi="Arial" w:cs="Arial"/>
          <w:sz w:val="24"/>
          <w:szCs w:val="24"/>
        </w:rPr>
        <w:t>se panels can be adjusted to capture more daylight during cloudy day, or to block the unnecessary glare/direct heat source from sun.</w:t>
      </w:r>
      <w:r>
        <w:rPr>
          <w:rFonts w:ascii="Arial" w:hAnsi="Arial" w:cs="Arial"/>
          <w:sz w:val="24"/>
          <w:szCs w:val="24"/>
        </w:rPr>
        <w:t xml:space="preserve"> </w:t>
      </w:r>
    </w:p>
    <w:p w:rsidR="00F9293C" w:rsidRDefault="00F9293C">
      <w:pPr>
        <w:rPr>
          <w:rFonts w:ascii="Arial" w:hAnsi="Arial" w:cs="Arial"/>
          <w:sz w:val="24"/>
          <w:szCs w:val="24"/>
        </w:rPr>
      </w:pPr>
      <w:r>
        <w:rPr>
          <w:rFonts w:ascii="Arial" w:hAnsi="Arial" w:cs="Arial"/>
          <w:sz w:val="24"/>
          <w:szCs w:val="24"/>
        </w:rPr>
        <w:br w:type="page"/>
      </w:r>
    </w:p>
    <w:p w:rsidR="00F9293C" w:rsidRDefault="00F9293C" w:rsidP="00F9293C">
      <w:pPr>
        <w:rPr>
          <w:rFonts w:ascii="Arial" w:hAnsi="Arial" w:cs="Arial"/>
          <w:sz w:val="24"/>
          <w:szCs w:val="24"/>
        </w:rPr>
      </w:pPr>
      <w:r>
        <w:rPr>
          <w:rFonts w:ascii="Arial" w:hAnsi="Arial" w:cs="Arial"/>
          <w:sz w:val="24"/>
          <w:szCs w:val="24"/>
        </w:rPr>
        <w:lastRenderedPageBreak/>
        <w:t xml:space="preserve">As for the </w:t>
      </w:r>
      <w:proofErr w:type="spellStart"/>
      <w:r>
        <w:rPr>
          <w:rFonts w:ascii="Arial" w:hAnsi="Arial" w:cs="Arial"/>
          <w:sz w:val="24"/>
          <w:szCs w:val="24"/>
        </w:rPr>
        <w:t>illuminance</w:t>
      </w:r>
      <w:proofErr w:type="spellEnd"/>
      <w:r>
        <w:rPr>
          <w:rFonts w:ascii="Arial" w:hAnsi="Arial" w:cs="Arial"/>
          <w:sz w:val="24"/>
          <w:szCs w:val="24"/>
        </w:rPr>
        <w:t xml:space="preserve"> level, given the </w:t>
      </w:r>
      <w:proofErr w:type="spellStart"/>
      <w:proofErr w:type="gramStart"/>
      <w:r>
        <w:rPr>
          <w:rFonts w:ascii="Arial" w:hAnsi="Arial" w:cs="Arial"/>
          <w:sz w:val="24"/>
          <w:szCs w:val="24"/>
        </w:rPr>
        <w:t>E</w:t>
      </w:r>
      <w:r>
        <w:rPr>
          <w:rFonts w:ascii="Arial" w:hAnsi="Arial" w:cs="Arial"/>
          <w:sz w:val="24"/>
          <w:szCs w:val="24"/>
          <w:vertAlign w:val="subscript"/>
        </w:rPr>
        <w:t>o</w:t>
      </w:r>
      <w:proofErr w:type="spellEnd"/>
      <w:proofErr w:type="gramEnd"/>
      <w:r>
        <w:rPr>
          <w:rFonts w:ascii="Arial" w:hAnsi="Arial" w:cs="Arial"/>
          <w:sz w:val="24"/>
          <w:szCs w:val="24"/>
          <w:vertAlign w:val="subscript"/>
        </w:rPr>
        <w:t xml:space="preserve"> </w:t>
      </w:r>
      <w:r>
        <w:rPr>
          <w:rFonts w:ascii="Arial" w:hAnsi="Arial" w:cs="Arial"/>
          <w:sz w:val="24"/>
          <w:szCs w:val="24"/>
        </w:rPr>
        <w:t xml:space="preserve">= 32000 in Malaysia, </w:t>
      </w:r>
    </w:p>
    <w:p w:rsidR="0064057B" w:rsidRDefault="0064057B" w:rsidP="0064057B">
      <w:pPr>
        <w:rPr>
          <w:rFonts w:ascii="Arial" w:hAnsi="Arial" w:cs="Arial"/>
          <w:sz w:val="24"/>
          <w:szCs w:val="24"/>
        </w:rPr>
      </w:pPr>
    </w:p>
    <w:p w:rsidR="00F9293C" w:rsidRDefault="00F9293C" w:rsidP="0064057B">
      <w:pPr>
        <w:rPr>
          <w:rFonts w:ascii="Arial" w:hAnsi="Arial" w:cs="Arial"/>
          <w:sz w:val="24"/>
          <w:szCs w:val="24"/>
        </w:rPr>
      </w:pPr>
      <w:proofErr w:type="spellStart"/>
      <w:r>
        <w:rPr>
          <w:rFonts w:ascii="Arial" w:hAnsi="Arial" w:cs="Arial"/>
          <w:sz w:val="24"/>
          <w:szCs w:val="24"/>
        </w:rPr>
        <w:t>EE</w:t>
      </w:r>
      <w:r>
        <w:rPr>
          <w:rFonts w:ascii="Arial" w:hAnsi="Arial" w:cs="Arial"/>
          <w:sz w:val="24"/>
          <w:szCs w:val="24"/>
          <w:vertAlign w:val="subscript"/>
        </w:rPr>
        <w:t>i</w:t>
      </w:r>
      <w:proofErr w:type="spellEnd"/>
      <w:r>
        <w:rPr>
          <w:rFonts w:ascii="Arial" w:hAnsi="Arial" w:cs="Arial"/>
          <w:sz w:val="24"/>
          <w:szCs w:val="24"/>
        </w:rPr>
        <w:t xml:space="preserve"> = </w:t>
      </w:r>
      <w:proofErr w:type="gramStart"/>
      <w:r>
        <w:rPr>
          <w:rFonts w:ascii="Arial" w:hAnsi="Arial" w:cs="Arial"/>
          <w:sz w:val="24"/>
          <w:szCs w:val="24"/>
        </w:rPr>
        <w:t>( DF</w:t>
      </w:r>
      <w:proofErr w:type="gramEnd"/>
      <w:r>
        <w:rPr>
          <w:rFonts w:ascii="Arial" w:hAnsi="Arial" w:cs="Arial"/>
          <w:sz w:val="24"/>
          <w:szCs w:val="24"/>
        </w:rPr>
        <w:t xml:space="preserve"> x </w:t>
      </w:r>
      <w:proofErr w:type="spellStart"/>
      <w:r>
        <w:rPr>
          <w:rFonts w:ascii="Arial" w:hAnsi="Arial" w:cs="Arial"/>
          <w:sz w:val="24"/>
          <w:szCs w:val="24"/>
        </w:rPr>
        <w:t>E</w:t>
      </w:r>
      <w:r>
        <w:rPr>
          <w:rFonts w:ascii="Arial" w:hAnsi="Arial" w:cs="Arial"/>
          <w:sz w:val="24"/>
          <w:szCs w:val="24"/>
          <w:vertAlign w:val="subscript"/>
        </w:rPr>
        <w:t>o</w:t>
      </w:r>
      <w:proofErr w:type="spellEnd"/>
      <w:r>
        <w:rPr>
          <w:rFonts w:ascii="Arial" w:hAnsi="Arial" w:cs="Arial"/>
          <w:sz w:val="24"/>
          <w:szCs w:val="24"/>
        </w:rPr>
        <w:t xml:space="preserve"> ) / 100%</w:t>
      </w:r>
    </w:p>
    <w:p w:rsidR="007D2CE5" w:rsidRDefault="0064057B" w:rsidP="0064057B">
      <w:pPr>
        <w:rPr>
          <w:rFonts w:ascii="Arial" w:hAnsi="Arial" w:cs="Arial"/>
          <w:sz w:val="24"/>
          <w:szCs w:val="24"/>
        </w:rPr>
      </w:pPr>
      <w:r>
        <w:rPr>
          <w:rFonts w:ascii="Arial" w:hAnsi="Arial" w:cs="Arial"/>
          <w:sz w:val="24"/>
          <w:szCs w:val="24"/>
        </w:rPr>
        <w:t xml:space="preserve">       </w:t>
      </w:r>
      <w:r w:rsidR="00F9293C">
        <w:rPr>
          <w:rFonts w:ascii="Arial" w:hAnsi="Arial" w:cs="Arial"/>
          <w:sz w:val="24"/>
          <w:szCs w:val="24"/>
        </w:rPr>
        <w:t xml:space="preserve">= 3.55 x 32000 </w:t>
      </w:r>
      <w:r w:rsidR="007D2CE5">
        <w:rPr>
          <w:rFonts w:ascii="Arial" w:hAnsi="Arial" w:cs="Arial"/>
          <w:sz w:val="24"/>
          <w:szCs w:val="24"/>
        </w:rPr>
        <w:t xml:space="preserve">/ 100% </w:t>
      </w:r>
    </w:p>
    <w:p w:rsidR="00F9293C" w:rsidRPr="00F9293C" w:rsidRDefault="0064057B" w:rsidP="0064057B">
      <w:pPr>
        <w:rPr>
          <w:rFonts w:ascii="Arial" w:hAnsi="Arial" w:cs="Arial"/>
          <w:sz w:val="24"/>
          <w:szCs w:val="24"/>
        </w:rPr>
      </w:pPr>
      <w:r>
        <w:rPr>
          <w:rFonts w:ascii="Arial" w:hAnsi="Arial" w:cs="Arial"/>
          <w:sz w:val="24"/>
          <w:szCs w:val="24"/>
        </w:rPr>
        <w:t xml:space="preserve">       </w:t>
      </w:r>
      <w:r w:rsidR="00F9293C">
        <w:rPr>
          <w:rFonts w:ascii="Arial" w:hAnsi="Arial" w:cs="Arial"/>
          <w:sz w:val="24"/>
          <w:szCs w:val="24"/>
        </w:rPr>
        <w:t>=</w:t>
      </w:r>
      <w:r w:rsidR="007D2CE5">
        <w:rPr>
          <w:rFonts w:ascii="Arial" w:hAnsi="Arial" w:cs="Arial"/>
          <w:sz w:val="24"/>
          <w:szCs w:val="24"/>
        </w:rPr>
        <w:t>1136 lux</w:t>
      </w:r>
    </w:p>
    <w:p w:rsidR="0064057B" w:rsidRDefault="0064057B" w:rsidP="00660279">
      <w:pPr>
        <w:rPr>
          <w:rFonts w:ascii="Arial" w:hAnsi="Arial" w:cs="Arial"/>
          <w:sz w:val="24"/>
          <w:szCs w:val="24"/>
        </w:rPr>
      </w:pPr>
    </w:p>
    <w:p w:rsidR="00F9293C" w:rsidRDefault="007D2CE5" w:rsidP="00660279">
      <w:pPr>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1" wp14:anchorId="06D9297D" wp14:editId="54195C21">
            <wp:simplePos x="0" y="0"/>
            <wp:positionH relativeFrom="margin">
              <wp:posOffset>-104775</wp:posOffset>
            </wp:positionH>
            <wp:positionV relativeFrom="paragraph">
              <wp:posOffset>245698</wp:posOffset>
            </wp:positionV>
            <wp:extent cx="6048375" cy="12973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JPG"/>
                    <pic:cNvPicPr/>
                  </pic:nvPicPr>
                  <pic:blipFill>
                    <a:blip r:embed="rId10">
                      <a:extLst>
                        <a:ext uri="{28A0092B-C50C-407E-A947-70E740481C1C}">
                          <a14:useLocalDpi xmlns:a14="http://schemas.microsoft.com/office/drawing/2010/main" val="0"/>
                        </a:ext>
                      </a:extLst>
                    </a:blip>
                    <a:stretch>
                      <a:fillRect/>
                    </a:stretch>
                  </pic:blipFill>
                  <pic:spPr>
                    <a:xfrm>
                      <a:off x="0" y="0"/>
                      <a:ext cx="6075840" cy="1303216"/>
                    </a:xfrm>
                    <a:prstGeom prst="rect">
                      <a:avLst/>
                    </a:prstGeom>
                  </pic:spPr>
                </pic:pic>
              </a:graphicData>
            </a:graphic>
            <wp14:sizeRelH relativeFrom="margin">
              <wp14:pctWidth>0</wp14:pctWidth>
            </wp14:sizeRelH>
            <wp14:sizeRelV relativeFrom="margin">
              <wp14:pctHeight>0</wp14:pctHeight>
            </wp14:sizeRelV>
          </wp:anchor>
        </w:drawing>
      </w:r>
    </w:p>
    <w:p w:rsidR="007D2CE5" w:rsidRDefault="00660279" w:rsidP="007D2CE5">
      <w:pPr>
        <w:tabs>
          <w:tab w:val="left" w:pos="2655"/>
        </w:tabs>
        <w:jc w:val="both"/>
        <w:rPr>
          <w:rFonts w:ascii="Arial" w:hAnsi="Arial" w:cs="Arial"/>
          <w:sz w:val="24"/>
          <w:szCs w:val="24"/>
        </w:rPr>
      </w:pPr>
      <w:r>
        <w:rPr>
          <w:rFonts w:ascii="Arial" w:hAnsi="Arial" w:cs="Arial"/>
          <w:sz w:val="24"/>
          <w:szCs w:val="24"/>
        </w:rPr>
        <w:tab/>
      </w:r>
    </w:p>
    <w:p w:rsidR="007D2CE5" w:rsidRPr="007D2CE5" w:rsidRDefault="007D2CE5" w:rsidP="007D2CE5">
      <w:pPr>
        <w:rPr>
          <w:rFonts w:ascii="Arial" w:hAnsi="Arial" w:cs="Arial"/>
          <w:sz w:val="24"/>
          <w:szCs w:val="24"/>
        </w:rPr>
      </w:pPr>
    </w:p>
    <w:p w:rsidR="007D2CE5" w:rsidRPr="007D2CE5" w:rsidRDefault="007D2CE5" w:rsidP="007D2CE5">
      <w:pPr>
        <w:rPr>
          <w:rFonts w:ascii="Arial" w:hAnsi="Arial" w:cs="Arial"/>
          <w:sz w:val="24"/>
          <w:szCs w:val="24"/>
        </w:rPr>
      </w:pPr>
    </w:p>
    <w:p w:rsidR="007D2CE5" w:rsidRPr="007D2CE5" w:rsidRDefault="00E03460" w:rsidP="007D2CE5">
      <w:pPr>
        <w:rPr>
          <w:rFonts w:ascii="Arial" w:hAnsi="Arial" w:cs="Arial"/>
          <w:sz w:val="24"/>
          <w:szCs w:val="24"/>
        </w:rPr>
      </w:pPr>
      <w:r>
        <w:rPr>
          <w:rFonts w:ascii="Arial" w:hAnsi="Arial" w:cs="Arial"/>
          <w:noProof/>
          <w:sz w:val="24"/>
          <w:szCs w:val="24"/>
        </w:rPr>
        <w:drawing>
          <wp:anchor distT="0" distB="0" distL="114300" distR="114300" simplePos="0" relativeHeight="251665408" behindDoc="0" locked="0" layoutInCell="1" allowOverlap="1" wp14:anchorId="6BF02EE9" wp14:editId="78448113">
            <wp:simplePos x="0" y="0"/>
            <wp:positionH relativeFrom="margin">
              <wp:align>left</wp:align>
            </wp:positionH>
            <wp:positionV relativeFrom="paragraph">
              <wp:posOffset>227330</wp:posOffset>
            </wp:positionV>
            <wp:extent cx="5824353" cy="1195070"/>
            <wp:effectExtent l="0" t="0" r="508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 2.JPG"/>
                    <pic:cNvPicPr/>
                  </pic:nvPicPr>
                  <pic:blipFill>
                    <a:blip r:embed="rId11">
                      <a:extLst>
                        <a:ext uri="{28A0092B-C50C-407E-A947-70E740481C1C}">
                          <a14:useLocalDpi xmlns:a14="http://schemas.microsoft.com/office/drawing/2010/main" val="0"/>
                        </a:ext>
                      </a:extLst>
                    </a:blip>
                    <a:stretch>
                      <a:fillRect/>
                    </a:stretch>
                  </pic:blipFill>
                  <pic:spPr>
                    <a:xfrm>
                      <a:off x="0" y="0"/>
                      <a:ext cx="5824353" cy="1195070"/>
                    </a:xfrm>
                    <a:prstGeom prst="rect">
                      <a:avLst/>
                    </a:prstGeom>
                  </pic:spPr>
                </pic:pic>
              </a:graphicData>
            </a:graphic>
            <wp14:sizeRelH relativeFrom="margin">
              <wp14:pctWidth>0</wp14:pctWidth>
            </wp14:sizeRelH>
            <wp14:sizeRelV relativeFrom="margin">
              <wp14:pctHeight>0</wp14:pctHeight>
            </wp14:sizeRelV>
          </wp:anchor>
        </w:drawing>
      </w:r>
    </w:p>
    <w:p w:rsidR="007D2CE5" w:rsidRPr="007D2CE5" w:rsidRDefault="007D2CE5" w:rsidP="007D2CE5">
      <w:pPr>
        <w:rPr>
          <w:rFonts w:ascii="Arial" w:hAnsi="Arial" w:cs="Arial"/>
          <w:sz w:val="24"/>
          <w:szCs w:val="24"/>
        </w:rPr>
      </w:pPr>
    </w:p>
    <w:p w:rsidR="007D2CE5" w:rsidRPr="007D2CE5" w:rsidRDefault="007D2CE5" w:rsidP="007D2CE5">
      <w:pPr>
        <w:rPr>
          <w:rFonts w:ascii="Arial" w:hAnsi="Arial" w:cs="Arial"/>
          <w:sz w:val="24"/>
          <w:szCs w:val="24"/>
        </w:rPr>
      </w:pPr>
    </w:p>
    <w:p w:rsidR="007D2CE5" w:rsidRPr="007D2CE5" w:rsidRDefault="007D2CE5" w:rsidP="007D2CE5">
      <w:pPr>
        <w:rPr>
          <w:rFonts w:ascii="Arial" w:hAnsi="Arial" w:cs="Arial"/>
          <w:sz w:val="24"/>
          <w:szCs w:val="24"/>
        </w:rPr>
      </w:pPr>
    </w:p>
    <w:p w:rsidR="007D2CE5" w:rsidRPr="007D2CE5" w:rsidRDefault="007D2CE5" w:rsidP="007D2CE5">
      <w:pPr>
        <w:rPr>
          <w:rFonts w:ascii="Arial" w:hAnsi="Arial" w:cs="Arial"/>
          <w:sz w:val="24"/>
          <w:szCs w:val="24"/>
        </w:rPr>
      </w:pPr>
    </w:p>
    <w:p w:rsidR="007D2CE5" w:rsidRPr="00E03460" w:rsidRDefault="00E03460" w:rsidP="00E03460">
      <w:pPr>
        <w:jc w:val="center"/>
        <w:rPr>
          <w:rFonts w:ascii="Arial" w:hAnsi="Arial" w:cs="Arial"/>
          <w:sz w:val="18"/>
          <w:szCs w:val="24"/>
        </w:rPr>
      </w:pPr>
      <w:r>
        <w:rPr>
          <w:rFonts w:ascii="Arial" w:hAnsi="Arial" w:cs="Arial"/>
          <w:sz w:val="18"/>
          <w:szCs w:val="24"/>
        </w:rPr>
        <w:t xml:space="preserve"> </w:t>
      </w:r>
      <w:proofErr w:type="gramStart"/>
      <w:r>
        <w:rPr>
          <w:rFonts w:ascii="Arial" w:hAnsi="Arial" w:cs="Arial"/>
          <w:sz w:val="18"/>
          <w:szCs w:val="24"/>
        </w:rPr>
        <w:t>( Source</w:t>
      </w:r>
      <w:proofErr w:type="gramEnd"/>
      <w:r>
        <w:rPr>
          <w:rFonts w:ascii="Arial" w:hAnsi="Arial" w:cs="Arial"/>
          <w:sz w:val="18"/>
          <w:szCs w:val="24"/>
        </w:rPr>
        <w:t xml:space="preserve"> : </w:t>
      </w:r>
      <w:hyperlink r:id="rId12" w:history="1">
        <w:r w:rsidRPr="00916E2B">
          <w:rPr>
            <w:rStyle w:val="Hyperlink"/>
            <w:rFonts w:ascii="Arial" w:hAnsi="Arial" w:cs="Arial"/>
            <w:sz w:val="18"/>
            <w:szCs w:val="24"/>
          </w:rPr>
          <w:t>http://www.pioneerlighting.com/new/pdfs/IESLuxLevel</w:t>
        </w:r>
      </w:hyperlink>
      <w:r>
        <w:rPr>
          <w:rFonts w:ascii="Arial" w:hAnsi="Arial" w:cs="Arial"/>
          <w:sz w:val="18"/>
          <w:szCs w:val="24"/>
        </w:rPr>
        <w:t xml:space="preserve"> )</w:t>
      </w:r>
    </w:p>
    <w:p w:rsidR="007D2CE5" w:rsidRDefault="007D2CE5" w:rsidP="007D2CE5">
      <w:pPr>
        <w:rPr>
          <w:rFonts w:ascii="Arial" w:hAnsi="Arial" w:cs="Arial"/>
          <w:sz w:val="24"/>
          <w:szCs w:val="24"/>
        </w:rPr>
      </w:pPr>
    </w:p>
    <w:p w:rsidR="0064057B" w:rsidRDefault="0064057B" w:rsidP="007D2CE5">
      <w:pPr>
        <w:rPr>
          <w:rFonts w:ascii="Arial" w:hAnsi="Arial" w:cs="Arial"/>
          <w:sz w:val="24"/>
          <w:szCs w:val="24"/>
        </w:rPr>
      </w:pPr>
    </w:p>
    <w:p w:rsidR="006611BB" w:rsidRDefault="007D2CE5" w:rsidP="007D2CE5">
      <w:pPr>
        <w:rPr>
          <w:rFonts w:ascii="Arial" w:hAnsi="Arial" w:cs="Arial"/>
          <w:sz w:val="24"/>
          <w:szCs w:val="24"/>
        </w:rPr>
      </w:pPr>
      <w:r>
        <w:rPr>
          <w:rFonts w:ascii="Arial" w:hAnsi="Arial" w:cs="Arial"/>
          <w:sz w:val="24"/>
          <w:szCs w:val="24"/>
        </w:rPr>
        <w:t>According to the IES standard, the suggested illumination level generally is from 300-750 lux. However, based on the calculation, the daylight level received for the carving and weaving area is 1136 lux. So, the adjustable panels should be lower down a bit to lower the illumination level to suitable condition.</w:t>
      </w:r>
    </w:p>
    <w:p w:rsidR="007D2CE5" w:rsidRDefault="007D2CE5" w:rsidP="007D2CE5">
      <w:pPr>
        <w:rPr>
          <w:rFonts w:ascii="Arial" w:hAnsi="Arial" w:cs="Arial"/>
          <w:sz w:val="24"/>
          <w:szCs w:val="24"/>
        </w:rPr>
      </w:pPr>
    </w:p>
    <w:p w:rsidR="007D2CE5" w:rsidRDefault="007D2CE5" w:rsidP="007D2CE5">
      <w:pPr>
        <w:rPr>
          <w:rFonts w:ascii="Arial" w:hAnsi="Arial" w:cs="Arial"/>
          <w:sz w:val="24"/>
          <w:szCs w:val="24"/>
        </w:rPr>
      </w:pPr>
    </w:p>
    <w:p w:rsidR="007D2CE5" w:rsidRDefault="007D2CE5" w:rsidP="007D2CE5">
      <w:pPr>
        <w:rPr>
          <w:rFonts w:ascii="Arial" w:hAnsi="Arial" w:cs="Arial"/>
          <w:sz w:val="24"/>
          <w:szCs w:val="24"/>
        </w:rPr>
      </w:pPr>
    </w:p>
    <w:p w:rsidR="007D2CE5" w:rsidRDefault="007D2CE5">
      <w:pPr>
        <w:rPr>
          <w:rFonts w:ascii="Arial" w:hAnsi="Arial" w:cs="Arial"/>
          <w:sz w:val="24"/>
          <w:szCs w:val="24"/>
        </w:rPr>
      </w:pPr>
      <w:r>
        <w:rPr>
          <w:rFonts w:ascii="Arial" w:hAnsi="Arial" w:cs="Arial"/>
          <w:sz w:val="24"/>
          <w:szCs w:val="24"/>
        </w:rPr>
        <w:br w:type="page"/>
      </w:r>
    </w:p>
    <w:p w:rsidR="007D2CE5" w:rsidRDefault="0064057B" w:rsidP="007D2CE5">
      <w:pPr>
        <w:rPr>
          <w:rFonts w:ascii="Arial" w:hAnsi="Arial" w:cs="Arial"/>
          <w:sz w:val="24"/>
          <w:szCs w:val="24"/>
        </w:rPr>
      </w:pPr>
      <w:r>
        <w:rPr>
          <w:rFonts w:ascii="Arial" w:hAnsi="Arial" w:cs="Arial"/>
          <w:noProof/>
          <w:sz w:val="24"/>
          <w:szCs w:val="24"/>
        </w:rPr>
        <w:lastRenderedPageBreak/>
        <w:drawing>
          <wp:anchor distT="0" distB="0" distL="114300" distR="114300" simplePos="0" relativeHeight="251666432" behindDoc="0" locked="0" layoutInCell="1" allowOverlap="1" wp14:anchorId="1D271902" wp14:editId="7FF73678">
            <wp:simplePos x="0" y="0"/>
            <wp:positionH relativeFrom="margin">
              <wp:align>left</wp:align>
            </wp:positionH>
            <wp:positionV relativeFrom="paragraph">
              <wp:posOffset>285750</wp:posOffset>
            </wp:positionV>
            <wp:extent cx="3584777" cy="33616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JPG"/>
                    <pic:cNvPicPr/>
                  </pic:nvPicPr>
                  <pic:blipFill>
                    <a:blip r:embed="rId13">
                      <a:extLst>
                        <a:ext uri="{28A0092B-C50C-407E-A947-70E740481C1C}">
                          <a14:useLocalDpi xmlns:a14="http://schemas.microsoft.com/office/drawing/2010/main" val="0"/>
                        </a:ext>
                      </a:extLst>
                    </a:blip>
                    <a:stretch>
                      <a:fillRect/>
                    </a:stretch>
                  </pic:blipFill>
                  <pic:spPr>
                    <a:xfrm>
                      <a:off x="0" y="0"/>
                      <a:ext cx="3584777" cy="3361690"/>
                    </a:xfrm>
                    <a:prstGeom prst="rect">
                      <a:avLst/>
                    </a:prstGeom>
                  </pic:spPr>
                </pic:pic>
              </a:graphicData>
            </a:graphic>
            <wp14:sizeRelH relativeFrom="margin">
              <wp14:pctWidth>0</wp14:pctWidth>
            </wp14:sizeRelH>
            <wp14:sizeRelV relativeFrom="margin">
              <wp14:pctHeight>0</wp14:pctHeight>
            </wp14:sizeRelV>
          </wp:anchor>
        </w:drawing>
      </w:r>
      <w:r w:rsidRPr="0064057B">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49F18424" wp14:editId="51673E4E">
                <wp:simplePos x="0" y="0"/>
                <wp:positionH relativeFrom="column">
                  <wp:posOffset>3691255</wp:posOffset>
                </wp:positionH>
                <wp:positionV relativeFrom="paragraph">
                  <wp:posOffset>125730</wp:posOffset>
                </wp:positionV>
                <wp:extent cx="236093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64057B" w:rsidRPr="0064057B" w:rsidRDefault="0064057B">
                            <w:pPr>
                              <w:rPr>
                                <w:sz w:val="18"/>
                                <w:szCs w:val="18"/>
                              </w:rPr>
                            </w:pPr>
                            <w:r w:rsidRPr="0064057B">
                              <w:rPr>
                                <w:sz w:val="18"/>
                                <w:szCs w:val="18"/>
                              </w:rPr>
                              <w:t>Sunlight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9F18424" id="_x0000_s1028" type="#_x0000_t202" style="position:absolute;margin-left:290.65pt;margin-top:9.9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" filled="f" stroked="f">
                <v:textbox style="mso-fit-shape-to-text:t">
                  <w:txbxContent>
                    <w:p w:rsidR="0064057B" w:rsidRPr="0064057B" w:rsidRDefault="0064057B">
                      <w:pPr>
                        <w:rPr>
                          <w:sz w:val="18"/>
                          <w:szCs w:val="18"/>
                        </w:rPr>
                      </w:pPr>
                      <w:r w:rsidRPr="0064057B">
                        <w:rPr>
                          <w:sz w:val="18"/>
                          <w:szCs w:val="18"/>
                        </w:rPr>
                        <w:t>Sunlight</w:t>
                      </w:r>
                    </w:p>
                  </w:txbxContent>
                </v:textbox>
                <w10:wrap type="square"/>
              </v:shape>
            </w:pict>
          </mc:Fallback>
        </mc:AlternateContent>
      </w:r>
      <w:r>
        <w:rPr>
          <w:rFonts w:ascii="Arial" w:hAnsi="Arial" w:cs="Arial"/>
          <w:noProof/>
          <w:sz w:val="24"/>
          <w:szCs w:val="24"/>
        </w:rPr>
        <w:drawing>
          <wp:anchor distT="0" distB="0" distL="114300" distR="114300" simplePos="0" relativeHeight="251669504" behindDoc="0" locked="0" layoutInCell="1" allowOverlap="1" wp14:anchorId="00CE1F64" wp14:editId="7E96E5C3">
            <wp:simplePos x="0" y="0"/>
            <wp:positionH relativeFrom="margin">
              <wp:posOffset>3076575</wp:posOffset>
            </wp:positionH>
            <wp:positionV relativeFrom="paragraph">
              <wp:posOffset>9525</wp:posOffset>
            </wp:positionV>
            <wp:extent cx="3227487" cy="222377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27487" cy="2223770"/>
                    </a:xfrm>
                    <a:prstGeom prst="rect">
                      <a:avLst/>
                    </a:prstGeom>
                  </pic:spPr>
                </pic:pic>
              </a:graphicData>
            </a:graphic>
            <wp14:sizeRelH relativeFrom="margin">
              <wp14:pctWidth>0</wp14:pctWidth>
            </wp14:sizeRelH>
            <wp14:sizeRelV relativeFrom="margin">
              <wp14:pctHeight>0</wp14:pctHeight>
            </wp14:sizeRelV>
          </wp:anchor>
        </w:drawing>
      </w:r>
      <w:r w:rsidR="007D2CE5">
        <w:rPr>
          <w:rFonts w:ascii="Arial" w:hAnsi="Arial" w:cs="Arial"/>
          <w:sz w:val="24"/>
          <w:szCs w:val="24"/>
        </w:rPr>
        <w:t>Gallery</w:t>
      </w:r>
    </w:p>
    <w:p w:rsidR="0064057B" w:rsidRDefault="0064057B" w:rsidP="007D2CE5">
      <w:pPr>
        <w:rPr>
          <w:rFonts w:ascii="Arial" w:hAnsi="Arial" w:cs="Arial"/>
          <w:sz w:val="24"/>
          <w:szCs w:val="24"/>
        </w:rPr>
      </w:pPr>
      <w:r>
        <w:rPr>
          <w:rFonts w:ascii="Arial" w:hAnsi="Arial" w:cs="Arial"/>
          <w:noProof/>
          <w:sz w:val="24"/>
          <w:szCs w:val="24"/>
        </w:rPr>
        <w:drawing>
          <wp:anchor distT="0" distB="0" distL="114300" distR="114300" simplePos="0" relativeHeight="251675648" behindDoc="0" locked="0" layoutInCell="1" allowOverlap="1" wp14:anchorId="549066BA" wp14:editId="42C1E24F">
            <wp:simplePos x="0" y="0"/>
            <wp:positionH relativeFrom="margin">
              <wp:align>center</wp:align>
            </wp:positionH>
            <wp:positionV relativeFrom="paragraph">
              <wp:posOffset>2700020</wp:posOffset>
            </wp:positionV>
            <wp:extent cx="548437" cy="599455"/>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437" cy="599455"/>
                    </a:xfrm>
                    <a:prstGeom prst="rect">
                      <a:avLst/>
                    </a:prstGeom>
                  </pic:spPr>
                </pic:pic>
              </a:graphicData>
            </a:graphic>
            <wp14:sizeRelH relativeFrom="margin">
              <wp14:pctWidth>0</wp14:pctWidth>
            </wp14:sizeRelH>
            <wp14:sizeRelV relativeFrom="margin">
              <wp14:pctHeight>0</wp14:pctHeight>
            </wp14:sizeRelV>
          </wp:anchor>
        </w:drawing>
      </w:r>
      <w:r w:rsidRPr="006722D0">
        <w:rPr>
          <w:rFonts w:ascii="Arial" w:hAnsi="Arial" w:cs="Arial"/>
          <w:noProof/>
          <w:sz w:val="24"/>
          <w:szCs w:val="24"/>
        </w:rPr>
        <mc:AlternateContent>
          <mc:Choice Requires="wps">
            <w:drawing>
              <wp:anchor distT="45720" distB="45720" distL="114300" distR="114300" simplePos="0" relativeHeight="251673600" behindDoc="0" locked="0" layoutInCell="1" allowOverlap="1" wp14:anchorId="2313CA64" wp14:editId="49482210">
                <wp:simplePos x="0" y="0"/>
                <wp:positionH relativeFrom="margin">
                  <wp:posOffset>276225</wp:posOffset>
                </wp:positionH>
                <wp:positionV relativeFrom="paragraph">
                  <wp:posOffset>3366770</wp:posOffset>
                </wp:positionV>
                <wp:extent cx="3009900" cy="14046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noFill/>
                        <a:ln w="9525">
                          <a:noFill/>
                          <a:miter lim="800000"/>
                          <a:headEnd/>
                          <a:tailEnd/>
                        </a:ln>
                      </wps:spPr>
                      <wps:txbx>
                        <w:txbxContent>
                          <w:p w:rsidR="0064057B" w:rsidRPr="006722D0" w:rsidRDefault="0064057B" w:rsidP="0064057B">
                            <w:pPr>
                              <w:rPr>
                                <w:sz w:val="18"/>
                              </w:rPr>
                            </w:pPr>
                            <w:r w:rsidRPr="006722D0">
                              <w:rPr>
                                <w:sz w:val="18"/>
                              </w:rPr>
                              <w:t xml:space="preserve">Light contour retrieved from Autodesk </w:t>
                            </w:r>
                            <w:proofErr w:type="spellStart"/>
                            <w:r w:rsidRPr="006722D0">
                              <w:rPr>
                                <w:sz w:val="18"/>
                              </w:rPr>
                              <w:t>Ecotech</w:t>
                            </w:r>
                            <w:proofErr w:type="spellEnd"/>
                            <w:r w:rsidRPr="006722D0">
                              <w:rPr>
                                <w:sz w:val="18"/>
                              </w:rPr>
                              <w:t xml:space="preserve"> 2011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13CA64" id="_x0000_s1029" type="#_x0000_t202" style="position:absolute;margin-left:21.75pt;margin-top:265.1pt;width:237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" filled="f" stroked="f">
                <v:textbox style="mso-fit-shape-to-text:t">
                  <w:txbxContent>
                    <w:p w:rsidR="0064057B" w:rsidRPr="006722D0" w:rsidRDefault="0064057B" w:rsidP="0064057B">
                      <w:pPr>
                        <w:rPr>
                          <w:sz w:val="18"/>
                        </w:rPr>
                      </w:pPr>
                      <w:r w:rsidRPr="006722D0">
                        <w:rPr>
                          <w:sz w:val="18"/>
                        </w:rPr>
                        <w:t xml:space="preserve">Light contour retrieved from Autodesk </w:t>
                      </w:r>
                      <w:proofErr w:type="spellStart"/>
                      <w:r w:rsidRPr="006722D0">
                        <w:rPr>
                          <w:sz w:val="18"/>
                        </w:rPr>
                        <w:t>Ecotech</w:t>
                      </w:r>
                      <w:proofErr w:type="spellEnd"/>
                      <w:r w:rsidRPr="006722D0">
                        <w:rPr>
                          <w:sz w:val="18"/>
                        </w:rPr>
                        <w:t xml:space="preserve"> 2011</w:t>
                      </w:r>
                    </w:p>
                  </w:txbxContent>
                </v:textbox>
                <w10:wrap anchorx="margin"/>
              </v:shape>
            </w:pict>
          </mc:Fallback>
        </mc:AlternateContent>
      </w:r>
    </w:p>
    <w:p w:rsidR="0064057B" w:rsidRPr="0064057B" w:rsidRDefault="0064057B" w:rsidP="0064057B">
      <w:pPr>
        <w:rPr>
          <w:rFonts w:ascii="Arial" w:hAnsi="Arial" w:cs="Arial"/>
          <w:sz w:val="24"/>
          <w:szCs w:val="24"/>
        </w:rPr>
      </w:pPr>
    </w:p>
    <w:p w:rsidR="0064057B" w:rsidRPr="0064057B" w:rsidRDefault="0064057B" w:rsidP="0064057B">
      <w:pPr>
        <w:rPr>
          <w:rFonts w:ascii="Arial" w:hAnsi="Arial" w:cs="Arial"/>
          <w:sz w:val="24"/>
          <w:szCs w:val="24"/>
        </w:rPr>
      </w:pPr>
    </w:p>
    <w:p w:rsidR="0064057B" w:rsidRPr="0064057B" w:rsidRDefault="0064057B" w:rsidP="0064057B">
      <w:pPr>
        <w:rPr>
          <w:rFonts w:ascii="Arial" w:hAnsi="Arial" w:cs="Arial"/>
          <w:sz w:val="24"/>
          <w:szCs w:val="24"/>
        </w:rPr>
      </w:pPr>
    </w:p>
    <w:p w:rsidR="0064057B" w:rsidRPr="0064057B" w:rsidRDefault="0064057B" w:rsidP="0064057B">
      <w:pPr>
        <w:rPr>
          <w:rFonts w:ascii="Arial" w:hAnsi="Arial" w:cs="Arial"/>
          <w:sz w:val="24"/>
          <w:szCs w:val="24"/>
        </w:rPr>
      </w:pPr>
    </w:p>
    <w:p w:rsidR="0064057B" w:rsidRPr="0064057B" w:rsidRDefault="0064057B" w:rsidP="0064057B">
      <w:pPr>
        <w:rPr>
          <w:rFonts w:ascii="Arial" w:hAnsi="Arial" w:cs="Arial"/>
          <w:sz w:val="24"/>
          <w:szCs w:val="24"/>
        </w:rPr>
      </w:pPr>
    </w:p>
    <w:p w:rsidR="0064057B" w:rsidRPr="0064057B" w:rsidRDefault="00E03460" w:rsidP="0064057B">
      <w:pPr>
        <w:rPr>
          <w:rFonts w:ascii="Arial" w:hAnsi="Arial" w:cs="Arial"/>
          <w:sz w:val="24"/>
          <w:szCs w:val="24"/>
        </w:rPr>
      </w:pPr>
      <w:r w:rsidRPr="006722D0">
        <w:rPr>
          <w:rFonts w:ascii="Arial" w:hAnsi="Arial" w:cs="Arial"/>
          <w:noProof/>
          <w:sz w:val="24"/>
          <w:szCs w:val="24"/>
        </w:rPr>
        <mc:AlternateContent>
          <mc:Choice Requires="wps">
            <w:drawing>
              <wp:anchor distT="45720" distB="45720" distL="114300" distR="114300" simplePos="0" relativeHeight="251678720" behindDoc="0" locked="0" layoutInCell="1" allowOverlap="1" wp14:anchorId="2E143DFB" wp14:editId="599A88CB">
                <wp:simplePos x="0" y="0"/>
                <wp:positionH relativeFrom="margin">
                  <wp:posOffset>3190875</wp:posOffset>
                </wp:positionH>
                <wp:positionV relativeFrom="paragraph">
                  <wp:posOffset>136525</wp:posOffset>
                </wp:positionV>
                <wp:extent cx="3009900" cy="140462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noFill/>
                        <a:ln w="9525">
                          <a:noFill/>
                          <a:miter lim="800000"/>
                          <a:headEnd/>
                          <a:tailEnd/>
                        </a:ln>
                      </wps:spPr>
                      <wps:txbx>
                        <w:txbxContent>
                          <w:p w:rsidR="00E03460" w:rsidRPr="006722D0" w:rsidRDefault="00E03460" w:rsidP="00E03460">
                            <w:pPr>
                              <w:rPr>
                                <w:sz w:val="18"/>
                              </w:rPr>
                            </w:pPr>
                            <w:r>
                              <w:rPr>
                                <w:sz w:val="18"/>
                              </w:rPr>
                              <w:t xml:space="preserve">Sectional perspective to show the </w:t>
                            </w:r>
                            <w:proofErr w:type="spellStart"/>
                            <w:r>
                              <w:rPr>
                                <w:sz w:val="18"/>
                              </w:rPr>
                              <w:t>daylighting</w:t>
                            </w:r>
                            <w:proofErr w:type="spellEnd"/>
                            <w:r>
                              <w:rPr>
                                <w:sz w:val="18"/>
                              </w:rPr>
                              <w:t xml:space="preserve"> strategy.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43DFB" id="_x0000_s1030" type="#_x0000_t202" style="position:absolute;margin-left:251.25pt;margin-top:10.75pt;width:237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" filled="f" stroked="f">
                <v:textbox style="mso-fit-shape-to-text:t">
                  <w:txbxContent>
                    <w:p w:rsidR="00E03460" w:rsidRPr="006722D0" w:rsidRDefault="00E03460" w:rsidP="00E03460">
                      <w:pPr>
                        <w:rPr>
                          <w:sz w:val="18"/>
                        </w:rPr>
                      </w:pPr>
                      <w:r>
                        <w:rPr>
                          <w:sz w:val="18"/>
                        </w:rPr>
                        <w:t xml:space="preserve">Sectional perspective to show the </w:t>
                      </w:r>
                      <w:proofErr w:type="spellStart"/>
                      <w:r>
                        <w:rPr>
                          <w:sz w:val="18"/>
                        </w:rPr>
                        <w:t>daylighting</w:t>
                      </w:r>
                      <w:proofErr w:type="spellEnd"/>
                      <w:r>
                        <w:rPr>
                          <w:sz w:val="18"/>
                        </w:rPr>
                        <w:t xml:space="preserve"> strategy.</w:t>
                      </w:r>
                    </w:p>
                  </w:txbxContent>
                </v:textbox>
                <w10:wrap anchorx="margin"/>
              </v:shape>
            </w:pict>
          </mc:Fallback>
        </mc:AlternateContent>
      </w:r>
    </w:p>
    <w:p w:rsidR="0064057B" w:rsidRPr="0064057B" w:rsidRDefault="0064057B" w:rsidP="0064057B">
      <w:pPr>
        <w:rPr>
          <w:rFonts w:ascii="Arial" w:hAnsi="Arial" w:cs="Arial"/>
          <w:sz w:val="24"/>
          <w:szCs w:val="24"/>
        </w:rPr>
      </w:pPr>
    </w:p>
    <w:p w:rsidR="0064057B" w:rsidRPr="0064057B" w:rsidRDefault="0064057B" w:rsidP="0064057B">
      <w:pPr>
        <w:rPr>
          <w:rFonts w:ascii="Arial" w:hAnsi="Arial" w:cs="Arial"/>
          <w:sz w:val="24"/>
          <w:szCs w:val="24"/>
        </w:rPr>
      </w:pPr>
    </w:p>
    <w:p w:rsidR="0064057B" w:rsidRPr="0064057B" w:rsidRDefault="0064057B" w:rsidP="0064057B">
      <w:pPr>
        <w:rPr>
          <w:rFonts w:ascii="Arial" w:hAnsi="Arial" w:cs="Arial"/>
          <w:sz w:val="24"/>
          <w:szCs w:val="24"/>
        </w:rPr>
      </w:pPr>
    </w:p>
    <w:p w:rsidR="0064057B" w:rsidRPr="0064057B" w:rsidRDefault="0064057B" w:rsidP="0064057B">
      <w:pPr>
        <w:rPr>
          <w:rFonts w:ascii="Arial" w:hAnsi="Arial" w:cs="Arial"/>
          <w:sz w:val="24"/>
          <w:szCs w:val="24"/>
        </w:rPr>
      </w:pPr>
    </w:p>
    <w:p w:rsidR="0064057B" w:rsidRPr="0064057B" w:rsidRDefault="0064057B" w:rsidP="0064057B">
      <w:pPr>
        <w:rPr>
          <w:rFonts w:ascii="Arial" w:hAnsi="Arial" w:cs="Arial"/>
          <w:sz w:val="24"/>
          <w:szCs w:val="24"/>
        </w:rPr>
      </w:pPr>
    </w:p>
    <w:p w:rsidR="0064057B" w:rsidRDefault="0064057B" w:rsidP="0064057B">
      <w:pPr>
        <w:rPr>
          <w:rFonts w:ascii="Arial" w:hAnsi="Arial" w:cs="Arial"/>
          <w:sz w:val="24"/>
          <w:szCs w:val="24"/>
        </w:rPr>
      </w:pPr>
    </w:p>
    <w:p w:rsidR="0064057B" w:rsidRDefault="0064057B" w:rsidP="0064057B">
      <w:pPr>
        <w:rPr>
          <w:rFonts w:ascii="Arial" w:hAnsi="Arial" w:cs="Arial"/>
          <w:sz w:val="24"/>
          <w:szCs w:val="24"/>
        </w:rPr>
      </w:pPr>
    </w:p>
    <w:p w:rsidR="0064057B" w:rsidRPr="00660279" w:rsidRDefault="0064057B" w:rsidP="0064057B">
      <w:pPr>
        <w:rPr>
          <w:rFonts w:ascii="Arial" w:hAnsi="Arial" w:cs="Arial"/>
          <w:sz w:val="24"/>
          <w:szCs w:val="24"/>
        </w:rPr>
      </w:pPr>
      <w:r>
        <w:rPr>
          <w:rFonts w:ascii="Arial" w:hAnsi="Arial" w:cs="Arial"/>
          <w:sz w:val="24"/>
          <w:szCs w:val="24"/>
        </w:rPr>
        <w:t>Daylight factor calculation</w:t>
      </w:r>
    </w:p>
    <w:tbl>
      <w:tblPr>
        <w:tblStyle w:val="TableGrid"/>
        <w:tblW w:w="9510" w:type="dxa"/>
        <w:tblLook w:val="04A0" w:firstRow="1" w:lastRow="0" w:firstColumn="1" w:lastColumn="0" w:noHBand="0" w:noVBand="1"/>
      </w:tblPr>
      <w:tblGrid>
        <w:gridCol w:w="4755"/>
        <w:gridCol w:w="4755"/>
      </w:tblGrid>
      <w:tr w:rsidR="0064057B" w:rsidTr="0064057B">
        <w:trPr>
          <w:trHeight w:val="596"/>
        </w:trPr>
        <w:tc>
          <w:tcPr>
            <w:tcW w:w="4755" w:type="dxa"/>
          </w:tcPr>
          <w:p w:rsidR="0064057B" w:rsidRPr="0064057B" w:rsidRDefault="0064057B" w:rsidP="0064057B">
            <w:pPr>
              <w:jc w:val="center"/>
              <w:rPr>
                <w:rFonts w:ascii="Arial" w:hAnsi="Arial" w:cs="Arial"/>
                <w:sz w:val="24"/>
                <w:szCs w:val="24"/>
              </w:rPr>
            </w:pPr>
            <w:r>
              <w:rPr>
                <w:rFonts w:ascii="Arial" w:hAnsi="Arial" w:cs="Arial"/>
                <w:sz w:val="24"/>
                <w:szCs w:val="24"/>
              </w:rPr>
              <w:t>Floor area ( m</w:t>
            </w:r>
            <w:r>
              <w:rPr>
                <w:rFonts w:ascii="Arial" w:hAnsi="Arial" w:cs="Arial"/>
                <w:sz w:val="24"/>
                <w:szCs w:val="24"/>
                <w:vertAlign w:val="superscript"/>
              </w:rPr>
              <w:t xml:space="preserve">2 </w:t>
            </w:r>
            <w:r>
              <w:rPr>
                <w:rFonts w:ascii="Arial" w:hAnsi="Arial" w:cs="Arial"/>
                <w:sz w:val="24"/>
                <w:szCs w:val="24"/>
              </w:rPr>
              <w:t>)</w:t>
            </w:r>
          </w:p>
        </w:tc>
        <w:tc>
          <w:tcPr>
            <w:tcW w:w="4755" w:type="dxa"/>
          </w:tcPr>
          <w:p w:rsidR="0064057B" w:rsidRDefault="0064057B" w:rsidP="0064057B">
            <w:pPr>
              <w:jc w:val="center"/>
              <w:rPr>
                <w:rFonts w:ascii="Arial" w:hAnsi="Arial" w:cs="Arial"/>
                <w:sz w:val="24"/>
                <w:szCs w:val="24"/>
              </w:rPr>
            </w:pPr>
            <w:r>
              <w:rPr>
                <w:rFonts w:ascii="Arial" w:hAnsi="Arial" w:cs="Arial"/>
                <w:sz w:val="24"/>
                <w:szCs w:val="24"/>
              </w:rPr>
              <w:t>80.6</w:t>
            </w:r>
          </w:p>
        </w:tc>
      </w:tr>
      <w:tr w:rsidR="0064057B" w:rsidTr="0064057B">
        <w:trPr>
          <w:trHeight w:val="596"/>
        </w:trPr>
        <w:tc>
          <w:tcPr>
            <w:tcW w:w="4755" w:type="dxa"/>
          </w:tcPr>
          <w:p w:rsidR="0064057B" w:rsidRPr="0064057B" w:rsidRDefault="0064057B" w:rsidP="0064057B">
            <w:pPr>
              <w:jc w:val="center"/>
              <w:rPr>
                <w:rFonts w:ascii="Arial" w:hAnsi="Arial" w:cs="Arial"/>
                <w:sz w:val="24"/>
                <w:szCs w:val="24"/>
              </w:rPr>
            </w:pPr>
            <w:r>
              <w:rPr>
                <w:rFonts w:ascii="Arial" w:hAnsi="Arial" w:cs="Arial"/>
                <w:sz w:val="24"/>
                <w:szCs w:val="24"/>
              </w:rPr>
              <w:t>Opening + Skylight area ( m</w:t>
            </w:r>
            <w:r>
              <w:rPr>
                <w:rFonts w:ascii="Arial" w:hAnsi="Arial" w:cs="Arial"/>
                <w:sz w:val="24"/>
                <w:szCs w:val="24"/>
                <w:vertAlign w:val="superscript"/>
              </w:rPr>
              <w:t>2</w:t>
            </w:r>
            <w:r>
              <w:rPr>
                <w:rFonts w:ascii="Arial" w:hAnsi="Arial" w:cs="Arial"/>
                <w:sz w:val="24"/>
                <w:szCs w:val="24"/>
              </w:rPr>
              <w:t xml:space="preserve"> )</w:t>
            </w:r>
          </w:p>
        </w:tc>
        <w:tc>
          <w:tcPr>
            <w:tcW w:w="4755" w:type="dxa"/>
          </w:tcPr>
          <w:p w:rsidR="0064057B" w:rsidRDefault="0064057B" w:rsidP="0064057B">
            <w:pPr>
              <w:jc w:val="center"/>
              <w:rPr>
                <w:rFonts w:ascii="Arial" w:hAnsi="Arial" w:cs="Arial"/>
                <w:sz w:val="24"/>
                <w:szCs w:val="24"/>
              </w:rPr>
            </w:pPr>
            <w:r>
              <w:rPr>
                <w:rFonts w:ascii="Arial" w:hAnsi="Arial" w:cs="Arial"/>
                <w:sz w:val="24"/>
                <w:szCs w:val="24"/>
              </w:rPr>
              <w:t>31.28</w:t>
            </w:r>
          </w:p>
        </w:tc>
      </w:tr>
      <w:tr w:rsidR="0064057B" w:rsidTr="0064057B">
        <w:trPr>
          <w:trHeight w:val="596"/>
        </w:trPr>
        <w:tc>
          <w:tcPr>
            <w:tcW w:w="4755" w:type="dxa"/>
          </w:tcPr>
          <w:p w:rsidR="0064057B" w:rsidRDefault="0064057B" w:rsidP="0064057B">
            <w:pPr>
              <w:jc w:val="center"/>
              <w:rPr>
                <w:rFonts w:ascii="Arial" w:hAnsi="Arial" w:cs="Arial"/>
                <w:sz w:val="24"/>
                <w:szCs w:val="24"/>
              </w:rPr>
            </w:pPr>
            <w:r>
              <w:rPr>
                <w:rFonts w:ascii="Arial" w:hAnsi="Arial" w:cs="Arial"/>
                <w:sz w:val="24"/>
                <w:szCs w:val="24"/>
              </w:rPr>
              <w:t>Daylight factor, DF</w:t>
            </w:r>
          </w:p>
        </w:tc>
        <w:tc>
          <w:tcPr>
            <w:tcW w:w="4755" w:type="dxa"/>
          </w:tcPr>
          <w:p w:rsidR="0064057B" w:rsidRDefault="0064057B" w:rsidP="0064057B">
            <w:pPr>
              <w:rPr>
                <w:rFonts w:ascii="Arial" w:hAnsi="Arial" w:cs="Arial"/>
                <w:sz w:val="24"/>
                <w:szCs w:val="24"/>
              </w:rPr>
            </w:pPr>
            <w:r>
              <w:rPr>
                <w:rFonts w:ascii="Arial" w:hAnsi="Arial" w:cs="Arial"/>
                <w:sz w:val="24"/>
                <w:szCs w:val="24"/>
              </w:rPr>
              <w:t>( 31.28/80.6 ) x 100%</w:t>
            </w:r>
          </w:p>
          <w:p w:rsidR="0064057B" w:rsidRDefault="0064057B" w:rsidP="0064057B">
            <w:pPr>
              <w:rPr>
                <w:rFonts w:ascii="Arial" w:hAnsi="Arial" w:cs="Arial"/>
                <w:sz w:val="24"/>
                <w:szCs w:val="24"/>
              </w:rPr>
            </w:pPr>
            <w:r>
              <w:rPr>
                <w:rFonts w:ascii="Arial" w:hAnsi="Arial" w:cs="Arial"/>
                <w:sz w:val="24"/>
                <w:szCs w:val="24"/>
              </w:rPr>
              <w:t>= 38.81% x 0.1</w:t>
            </w:r>
          </w:p>
          <w:p w:rsidR="0064057B" w:rsidRDefault="0064057B" w:rsidP="0064057B">
            <w:pPr>
              <w:rPr>
                <w:rFonts w:ascii="Arial" w:hAnsi="Arial" w:cs="Arial"/>
                <w:sz w:val="24"/>
                <w:szCs w:val="24"/>
              </w:rPr>
            </w:pPr>
            <w:r>
              <w:rPr>
                <w:rFonts w:ascii="Arial" w:hAnsi="Arial" w:cs="Arial"/>
                <w:sz w:val="24"/>
                <w:szCs w:val="24"/>
              </w:rPr>
              <w:t>= 3.88%</w:t>
            </w:r>
          </w:p>
        </w:tc>
      </w:tr>
    </w:tbl>
    <w:p w:rsidR="0064057B" w:rsidRDefault="0064057B" w:rsidP="0064057B">
      <w:pPr>
        <w:rPr>
          <w:rFonts w:ascii="Arial" w:hAnsi="Arial" w:cs="Arial"/>
          <w:sz w:val="24"/>
          <w:szCs w:val="24"/>
        </w:rPr>
      </w:pPr>
    </w:p>
    <w:p w:rsidR="0064057B" w:rsidRDefault="0064057B" w:rsidP="0064057B">
      <w:pPr>
        <w:rPr>
          <w:rFonts w:ascii="Arial" w:hAnsi="Arial" w:cs="Arial"/>
          <w:sz w:val="24"/>
          <w:szCs w:val="24"/>
        </w:rPr>
      </w:pPr>
      <w:r>
        <w:rPr>
          <w:rFonts w:ascii="Arial" w:hAnsi="Arial" w:cs="Arial"/>
          <w:sz w:val="24"/>
          <w:szCs w:val="24"/>
        </w:rPr>
        <w:t>Again, with a Daylight Factor, DF of 3.88%, the distribution of daylight is considered good.</w:t>
      </w:r>
      <w:r w:rsidR="00506468">
        <w:rPr>
          <w:rFonts w:ascii="Arial" w:hAnsi="Arial" w:cs="Arial"/>
          <w:sz w:val="24"/>
          <w:szCs w:val="24"/>
        </w:rPr>
        <w:t xml:space="preserve"> The lux level of skylight is just enough to illuminate the interior of the gallery. Natural sunlight is needed here to illuminate the artworks and sculptures, and make the textures and colour stand out. In order to cope with the heat gain and to control the glare problems, double glazed low e glass is used for the surrounding curtain wall. However, even the lux level hits the suggested requirement, some of the paintings or sculptures still need to be illuminate by the accent lights.</w:t>
      </w:r>
    </w:p>
    <w:p w:rsidR="00506468" w:rsidRDefault="00506468" w:rsidP="00506468">
      <w:pPr>
        <w:rPr>
          <w:rFonts w:ascii="Arial" w:hAnsi="Arial" w:cs="Arial"/>
          <w:sz w:val="24"/>
          <w:szCs w:val="24"/>
        </w:rPr>
      </w:pPr>
    </w:p>
    <w:p w:rsidR="00506468" w:rsidRDefault="00506468" w:rsidP="00506468">
      <w:pPr>
        <w:rPr>
          <w:rFonts w:ascii="Arial" w:hAnsi="Arial" w:cs="Arial"/>
          <w:sz w:val="24"/>
          <w:szCs w:val="24"/>
        </w:rPr>
      </w:pPr>
    </w:p>
    <w:p w:rsidR="00506468" w:rsidRDefault="00506468" w:rsidP="00506468">
      <w:pPr>
        <w:rPr>
          <w:rFonts w:ascii="Arial" w:hAnsi="Arial" w:cs="Arial"/>
          <w:sz w:val="24"/>
          <w:szCs w:val="24"/>
        </w:rPr>
      </w:pPr>
    </w:p>
    <w:p w:rsidR="00506468" w:rsidRDefault="00506468" w:rsidP="00506468">
      <w:pPr>
        <w:rPr>
          <w:rFonts w:ascii="Arial" w:hAnsi="Arial" w:cs="Arial"/>
          <w:sz w:val="24"/>
          <w:szCs w:val="24"/>
        </w:rPr>
      </w:pPr>
    </w:p>
    <w:p w:rsidR="00506468" w:rsidRDefault="00506468" w:rsidP="00506468">
      <w:pPr>
        <w:rPr>
          <w:rFonts w:ascii="Arial" w:hAnsi="Arial" w:cs="Arial"/>
          <w:sz w:val="24"/>
          <w:szCs w:val="24"/>
        </w:rPr>
      </w:pPr>
      <w:r>
        <w:rPr>
          <w:rFonts w:ascii="Arial" w:hAnsi="Arial" w:cs="Arial"/>
          <w:sz w:val="24"/>
          <w:szCs w:val="24"/>
        </w:rPr>
        <w:lastRenderedPageBreak/>
        <w:t xml:space="preserve">As for the </w:t>
      </w:r>
      <w:proofErr w:type="spellStart"/>
      <w:r>
        <w:rPr>
          <w:rFonts w:ascii="Arial" w:hAnsi="Arial" w:cs="Arial"/>
          <w:sz w:val="24"/>
          <w:szCs w:val="24"/>
        </w:rPr>
        <w:t>illuminance</w:t>
      </w:r>
      <w:proofErr w:type="spellEnd"/>
      <w:r>
        <w:rPr>
          <w:rFonts w:ascii="Arial" w:hAnsi="Arial" w:cs="Arial"/>
          <w:sz w:val="24"/>
          <w:szCs w:val="24"/>
        </w:rPr>
        <w:t xml:space="preserve"> level, given the </w:t>
      </w:r>
      <w:proofErr w:type="spellStart"/>
      <w:proofErr w:type="gramStart"/>
      <w:r>
        <w:rPr>
          <w:rFonts w:ascii="Arial" w:hAnsi="Arial" w:cs="Arial"/>
          <w:sz w:val="24"/>
          <w:szCs w:val="24"/>
        </w:rPr>
        <w:t>E</w:t>
      </w:r>
      <w:r>
        <w:rPr>
          <w:rFonts w:ascii="Arial" w:hAnsi="Arial" w:cs="Arial"/>
          <w:sz w:val="24"/>
          <w:szCs w:val="24"/>
          <w:vertAlign w:val="subscript"/>
        </w:rPr>
        <w:t>o</w:t>
      </w:r>
      <w:proofErr w:type="spellEnd"/>
      <w:proofErr w:type="gramEnd"/>
      <w:r>
        <w:rPr>
          <w:rFonts w:ascii="Arial" w:hAnsi="Arial" w:cs="Arial"/>
          <w:sz w:val="24"/>
          <w:szCs w:val="24"/>
          <w:vertAlign w:val="subscript"/>
        </w:rPr>
        <w:t xml:space="preserve"> </w:t>
      </w:r>
      <w:r>
        <w:rPr>
          <w:rFonts w:ascii="Arial" w:hAnsi="Arial" w:cs="Arial"/>
          <w:sz w:val="24"/>
          <w:szCs w:val="24"/>
        </w:rPr>
        <w:t xml:space="preserve">= 32000 in Malaysia, </w:t>
      </w:r>
    </w:p>
    <w:p w:rsidR="00506468" w:rsidRDefault="00506468" w:rsidP="00506468">
      <w:pPr>
        <w:rPr>
          <w:rFonts w:ascii="Arial" w:hAnsi="Arial" w:cs="Arial"/>
          <w:sz w:val="24"/>
          <w:szCs w:val="24"/>
        </w:rPr>
      </w:pPr>
    </w:p>
    <w:p w:rsidR="00506468" w:rsidRDefault="00506468" w:rsidP="00506468">
      <w:pPr>
        <w:rPr>
          <w:rFonts w:ascii="Arial" w:hAnsi="Arial" w:cs="Arial"/>
          <w:sz w:val="24"/>
          <w:szCs w:val="24"/>
        </w:rPr>
      </w:pPr>
      <w:proofErr w:type="spellStart"/>
      <w:r>
        <w:rPr>
          <w:rFonts w:ascii="Arial" w:hAnsi="Arial" w:cs="Arial"/>
          <w:sz w:val="24"/>
          <w:szCs w:val="24"/>
        </w:rPr>
        <w:t>EE</w:t>
      </w:r>
      <w:r>
        <w:rPr>
          <w:rFonts w:ascii="Arial" w:hAnsi="Arial" w:cs="Arial"/>
          <w:sz w:val="24"/>
          <w:szCs w:val="24"/>
          <w:vertAlign w:val="subscript"/>
        </w:rPr>
        <w:t>i</w:t>
      </w:r>
      <w:proofErr w:type="spellEnd"/>
      <w:r>
        <w:rPr>
          <w:rFonts w:ascii="Arial" w:hAnsi="Arial" w:cs="Arial"/>
          <w:sz w:val="24"/>
          <w:szCs w:val="24"/>
        </w:rPr>
        <w:t xml:space="preserve"> = </w:t>
      </w:r>
      <w:proofErr w:type="gramStart"/>
      <w:r>
        <w:rPr>
          <w:rFonts w:ascii="Arial" w:hAnsi="Arial" w:cs="Arial"/>
          <w:sz w:val="24"/>
          <w:szCs w:val="24"/>
        </w:rPr>
        <w:t>( DF</w:t>
      </w:r>
      <w:proofErr w:type="gramEnd"/>
      <w:r>
        <w:rPr>
          <w:rFonts w:ascii="Arial" w:hAnsi="Arial" w:cs="Arial"/>
          <w:sz w:val="24"/>
          <w:szCs w:val="24"/>
        </w:rPr>
        <w:t xml:space="preserve"> x </w:t>
      </w:r>
      <w:proofErr w:type="spellStart"/>
      <w:r>
        <w:rPr>
          <w:rFonts w:ascii="Arial" w:hAnsi="Arial" w:cs="Arial"/>
          <w:sz w:val="24"/>
          <w:szCs w:val="24"/>
        </w:rPr>
        <w:t>E</w:t>
      </w:r>
      <w:r>
        <w:rPr>
          <w:rFonts w:ascii="Arial" w:hAnsi="Arial" w:cs="Arial"/>
          <w:sz w:val="24"/>
          <w:szCs w:val="24"/>
          <w:vertAlign w:val="subscript"/>
        </w:rPr>
        <w:t>o</w:t>
      </w:r>
      <w:proofErr w:type="spellEnd"/>
      <w:r>
        <w:rPr>
          <w:rFonts w:ascii="Arial" w:hAnsi="Arial" w:cs="Arial"/>
          <w:sz w:val="24"/>
          <w:szCs w:val="24"/>
        </w:rPr>
        <w:t xml:space="preserve"> ) / 100%</w:t>
      </w:r>
    </w:p>
    <w:p w:rsidR="00506468" w:rsidRDefault="00506468" w:rsidP="00506468">
      <w:pPr>
        <w:rPr>
          <w:rFonts w:ascii="Arial" w:hAnsi="Arial" w:cs="Arial"/>
          <w:sz w:val="24"/>
          <w:szCs w:val="24"/>
        </w:rPr>
      </w:pPr>
      <w:r>
        <w:rPr>
          <w:rFonts w:ascii="Arial" w:hAnsi="Arial" w:cs="Arial"/>
          <w:sz w:val="24"/>
          <w:szCs w:val="24"/>
        </w:rPr>
        <w:t xml:space="preserve">       </w:t>
      </w:r>
      <w:r>
        <w:rPr>
          <w:rFonts w:ascii="Arial" w:hAnsi="Arial" w:cs="Arial"/>
          <w:sz w:val="24"/>
          <w:szCs w:val="24"/>
        </w:rPr>
        <w:t>= 3.88</w:t>
      </w:r>
      <w:r>
        <w:rPr>
          <w:rFonts w:ascii="Arial" w:hAnsi="Arial" w:cs="Arial"/>
          <w:sz w:val="24"/>
          <w:szCs w:val="24"/>
        </w:rPr>
        <w:t xml:space="preserve"> x 32000 / 100% </w:t>
      </w:r>
    </w:p>
    <w:p w:rsidR="00506468" w:rsidRDefault="00506468" w:rsidP="00506468">
      <w:pPr>
        <w:rPr>
          <w:rFonts w:ascii="Arial" w:hAnsi="Arial" w:cs="Arial"/>
          <w:sz w:val="24"/>
          <w:szCs w:val="24"/>
        </w:rPr>
      </w:pPr>
      <w:r>
        <w:rPr>
          <w:rFonts w:ascii="Arial" w:hAnsi="Arial" w:cs="Arial"/>
          <w:sz w:val="24"/>
          <w:szCs w:val="24"/>
        </w:rPr>
        <w:t xml:space="preserve">       =</w:t>
      </w:r>
      <w:r>
        <w:rPr>
          <w:rFonts w:ascii="Arial" w:hAnsi="Arial" w:cs="Arial"/>
          <w:sz w:val="24"/>
          <w:szCs w:val="24"/>
        </w:rPr>
        <w:t>1241.6</w:t>
      </w:r>
      <w:r>
        <w:rPr>
          <w:rFonts w:ascii="Arial" w:hAnsi="Arial" w:cs="Arial"/>
          <w:sz w:val="24"/>
          <w:szCs w:val="24"/>
        </w:rPr>
        <w:t xml:space="preserve"> lux</w:t>
      </w:r>
    </w:p>
    <w:p w:rsidR="00506468" w:rsidRDefault="00506468" w:rsidP="00506468">
      <w:pPr>
        <w:rPr>
          <w:rFonts w:ascii="Arial" w:hAnsi="Arial" w:cs="Arial"/>
          <w:sz w:val="24"/>
          <w:szCs w:val="24"/>
        </w:rPr>
      </w:pPr>
      <w:r>
        <w:rPr>
          <w:rFonts w:ascii="Arial" w:hAnsi="Arial" w:cs="Arial"/>
          <w:noProof/>
          <w:sz w:val="24"/>
          <w:szCs w:val="24"/>
        </w:rPr>
        <w:drawing>
          <wp:anchor distT="0" distB="0" distL="114300" distR="114300" simplePos="0" relativeHeight="251676672" behindDoc="0" locked="0" layoutInCell="1" allowOverlap="1">
            <wp:simplePos x="0" y="0"/>
            <wp:positionH relativeFrom="margin">
              <wp:align>right</wp:align>
            </wp:positionH>
            <wp:positionV relativeFrom="paragraph">
              <wp:posOffset>13335</wp:posOffset>
            </wp:positionV>
            <wp:extent cx="5731510" cy="1590675"/>
            <wp:effectExtent l="0" t="0" r="254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JPG"/>
                    <pic:cNvPicPr/>
                  </pic:nvPicPr>
                  <pic:blipFill>
                    <a:blip r:embed="rId15">
                      <a:extLst>
                        <a:ext uri="{28A0092B-C50C-407E-A947-70E740481C1C}">
                          <a14:useLocalDpi xmlns:a14="http://schemas.microsoft.com/office/drawing/2010/main" val="0"/>
                        </a:ext>
                      </a:extLst>
                    </a:blip>
                    <a:stretch>
                      <a:fillRect/>
                    </a:stretch>
                  </pic:blipFill>
                  <pic:spPr>
                    <a:xfrm>
                      <a:off x="0" y="0"/>
                      <a:ext cx="5731510" cy="1590675"/>
                    </a:xfrm>
                    <a:prstGeom prst="rect">
                      <a:avLst/>
                    </a:prstGeom>
                  </pic:spPr>
                </pic:pic>
              </a:graphicData>
            </a:graphic>
            <wp14:sizeRelV relativeFrom="margin">
              <wp14:pctHeight>0</wp14:pctHeight>
            </wp14:sizeRelV>
          </wp:anchor>
        </w:drawing>
      </w:r>
    </w:p>
    <w:p w:rsidR="00506468" w:rsidRPr="00F9293C" w:rsidRDefault="00506468" w:rsidP="00506468">
      <w:pPr>
        <w:rPr>
          <w:rFonts w:ascii="Arial" w:hAnsi="Arial" w:cs="Arial"/>
          <w:sz w:val="24"/>
          <w:szCs w:val="24"/>
        </w:rPr>
      </w:pPr>
    </w:p>
    <w:p w:rsidR="00E03460" w:rsidRDefault="00E03460" w:rsidP="0064057B">
      <w:pPr>
        <w:rPr>
          <w:rFonts w:ascii="Arial" w:hAnsi="Arial" w:cs="Arial"/>
          <w:sz w:val="24"/>
          <w:szCs w:val="24"/>
        </w:rPr>
      </w:pPr>
    </w:p>
    <w:p w:rsidR="00E03460" w:rsidRPr="00E03460" w:rsidRDefault="00E03460" w:rsidP="00E03460">
      <w:pPr>
        <w:rPr>
          <w:rFonts w:ascii="Arial" w:hAnsi="Arial" w:cs="Arial"/>
          <w:sz w:val="24"/>
          <w:szCs w:val="24"/>
        </w:rPr>
      </w:pPr>
    </w:p>
    <w:p w:rsidR="00E03460" w:rsidRPr="00E03460" w:rsidRDefault="00E03460" w:rsidP="00E03460">
      <w:pPr>
        <w:rPr>
          <w:rFonts w:ascii="Arial" w:hAnsi="Arial" w:cs="Arial"/>
          <w:sz w:val="24"/>
          <w:szCs w:val="24"/>
        </w:rPr>
      </w:pPr>
    </w:p>
    <w:p w:rsidR="00E03460" w:rsidRDefault="00E03460" w:rsidP="00E03460">
      <w:pPr>
        <w:jc w:val="center"/>
        <w:rPr>
          <w:rFonts w:ascii="Arial" w:hAnsi="Arial" w:cs="Arial"/>
          <w:sz w:val="18"/>
          <w:szCs w:val="24"/>
        </w:rPr>
      </w:pPr>
    </w:p>
    <w:p w:rsidR="00E03460" w:rsidRPr="00E03460" w:rsidRDefault="00E03460" w:rsidP="00E03460">
      <w:pPr>
        <w:jc w:val="center"/>
        <w:rPr>
          <w:rFonts w:ascii="Arial" w:hAnsi="Arial" w:cs="Arial"/>
          <w:sz w:val="18"/>
          <w:szCs w:val="24"/>
        </w:rPr>
      </w:pPr>
      <w:proofErr w:type="gramStart"/>
      <w:r>
        <w:rPr>
          <w:rFonts w:ascii="Arial" w:hAnsi="Arial" w:cs="Arial"/>
          <w:sz w:val="18"/>
          <w:szCs w:val="24"/>
        </w:rPr>
        <w:t>( Source</w:t>
      </w:r>
      <w:proofErr w:type="gramEnd"/>
      <w:r>
        <w:rPr>
          <w:rFonts w:ascii="Arial" w:hAnsi="Arial" w:cs="Arial"/>
          <w:sz w:val="18"/>
          <w:szCs w:val="24"/>
        </w:rPr>
        <w:t xml:space="preserve"> : </w:t>
      </w:r>
      <w:hyperlink r:id="rId16" w:history="1">
        <w:r w:rsidRPr="00916E2B">
          <w:rPr>
            <w:rStyle w:val="Hyperlink"/>
            <w:rFonts w:ascii="Arial" w:hAnsi="Arial" w:cs="Arial"/>
            <w:sz w:val="18"/>
            <w:szCs w:val="24"/>
          </w:rPr>
          <w:t>http://www.pioneerlighting.com/new/pdfs/IESLuxLevel</w:t>
        </w:r>
      </w:hyperlink>
      <w:r>
        <w:rPr>
          <w:rFonts w:ascii="Arial" w:hAnsi="Arial" w:cs="Arial"/>
          <w:sz w:val="18"/>
          <w:szCs w:val="24"/>
        </w:rPr>
        <w:t xml:space="preserve"> )</w:t>
      </w:r>
    </w:p>
    <w:p w:rsidR="00E03460" w:rsidRDefault="00E03460" w:rsidP="00E03460">
      <w:pPr>
        <w:rPr>
          <w:rFonts w:ascii="Arial" w:hAnsi="Arial" w:cs="Arial"/>
          <w:sz w:val="24"/>
          <w:szCs w:val="24"/>
        </w:rPr>
      </w:pPr>
    </w:p>
    <w:p w:rsidR="00E03460" w:rsidRDefault="00E03460" w:rsidP="00E03460">
      <w:pPr>
        <w:rPr>
          <w:rFonts w:ascii="Arial" w:hAnsi="Arial" w:cs="Arial"/>
          <w:sz w:val="24"/>
          <w:szCs w:val="24"/>
        </w:rPr>
      </w:pPr>
      <w:r>
        <w:rPr>
          <w:rFonts w:ascii="Arial" w:hAnsi="Arial" w:cs="Arial"/>
          <w:sz w:val="24"/>
          <w:szCs w:val="24"/>
        </w:rPr>
        <w:t xml:space="preserve">Referring to the table above, the recommended illumination level for gallery should be kept at 50-300 lux. The final calculation shows that the </w:t>
      </w:r>
      <w:proofErr w:type="spellStart"/>
      <w:r>
        <w:rPr>
          <w:rFonts w:ascii="Arial" w:hAnsi="Arial" w:cs="Arial"/>
          <w:sz w:val="24"/>
          <w:szCs w:val="24"/>
        </w:rPr>
        <w:t>daylighting</w:t>
      </w:r>
      <w:proofErr w:type="spellEnd"/>
      <w:r>
        <w:rPr>
          <w:rFonts w:ascii="Arial" w:hAnsi="Arial" w:cs="Arial"/>
          <w:sz w:val="24"/>
          <w:szCs w:val="24"/>
        </w:rPr>
        <w:t xml:space="preserve"> for the calculation is 1241.6 lux, which is so much higher. This is due to the large opening at the courtyard area in the gallery which serves as public realm ground garden. So tall plants are planted here to filter out some of the skylight to keep it the natural illumination comfortable.</w:t>
      </w:r>
    </w:p>
    <w:p w:rsidR="00E03460" w:rsidRDefault="00E03460">
      <w:pPr>
        <w:rPr>
          <w:rFonts w:ascii="Arial" w:hAnsi="Arial" w:cs="Arial"/>
          <w:sz w:val="24"/>
          <w:szCs w:val="24"/>
        </w:rPr>
      </w:pPr>
      <w:r>
        <w:rPr>
          <w:rFonts w:ascii="Arial" w:hAnsi="Arial" w:cs="Arial"/>
          <w:sz w:val="24"/>
          <w:szCs w:val="24"/>
        </w:rPr>
        <w:br w:type="page"/>
      </w:r>
    </w:p>
    <w:p w:rsidR="00506468" w:rsidRDefault="00B720C6" w:rsidP="00E03460">
      <w:pPr>
        <w:rPr>
          <w:rFonts w:ascii="Arial" w:hAnsi="Arial" w:cs="Arial"/>
          <w:sz w:val="24"/>
          <w:szCs w:val="24"/>
        </w:rPr>
      </w:pPr>
      <w:r>
        <w:rPr>
          <w:rFonts w:ascii="Arial" w:hAnsi="Arial" w:cs="Arial"/>
          <w:sz w:val="24"/>
          <w:szCs w:val="24"/>
        </w:rPr>
        <w:lastRenderedPageBreak/>
        <w:t>2.2 Artificial light</w:t>
      </w:r>
    </w:p>
    <w:p w:rsidR="00B720C6" w:rsidRDefault="00B720C6" w:rsidP="00E03460">
      <w:pPr>
        <w:rPr>
          <w:rFonts w:ascii="Arial" w:hAnsi="Arial" w:cs="Arial"/>
          <w:sz w:val="24"/>
          <w:szCs w:val="24"/>
        </w:rPr>
      </w:pPr>
      <w:r>
        <w:rPr>
          <w:rFonts w:ascii="Arial" w:hAnsi="Arial" w:cs="Arial"/>
          <w:sz w:val="24"/>
          <w:szCs w:val="24"/>
        </w:rPr>
        <w:t xml:space="preserve">Space </w:t>
      </w:r>
      <w:proofErr w:type="gramStart"/>
      <w:r>
        <w:rPr>
          <w:rFonts w:ascii="Arial" w:hAnsi="Arial" w:cs="Arial"/>
          <w:sz w:val="24"/>
          <w:szCs w:val="24"/>
        </w:rPr>
        <w:t>1 :</w:t>
      </w:r>
      <w:proofErr w:type="gramEnd"/>
      <w:r>
        <w:rPr>
          <w:rFonts w:ascii="Arial" w:hAnsi="Arial" w:cs="Arial"/>
          <w:sz w:val="24"/>
          <w:szCs w:val="24"/>
        </w:rPr>
        <w:t xml:space="preserve"> Gallery </w:t>
      </w:r>
    </w:p>
    <w:p w:rsidR="00B720C6" w:rsidRDefault="00B720C6" w:rsidP="00E03460">
      <w:pPr>
        <w:rPr>
          <w:rFonts w:ascii="Arial" w:hAnsi="Arial" w:cs="Arial"/>
          <w:sz w:val="24"/>
          <w:szCs w:val="24"/>
        </w:rPr>
      </w:pPr>
      <w:r>
        <w:rPr>
          <w:rFonts w:ascii="Arial" w:hAnsi="Arial" w:cs="Arial"/>
          <w:sz w:val="24"/>
          <w:szCs w:val="24"/>
        </w:rPr>
        <w:t>Gallery is a place where the artworks, paintings and sculptures are exhibited, so it should be properly illumi</w:t>
      </w:r>
      <w:r w:rsidR="009F1C86">
        <w:rPr>
          <w:rFonts w:ascii="Arial" w:hAnsi="Arial" w:cs="Arial"/>
          <w:sz w:val="24"/>
          <w:szCs w:val="24"/>
        </w:rPr>
        <w:t xml:space="preserve">nated at all time to ensure that the visitors can enjoy the arts “true-self”. The lighting strategy should be designed to meet the requirements, and also to allow the visitors to enjoy the artworks under comfort environment, especially during night. Hence, the </w:t>
      </w:r>
      <w:r w:rsidR="009F1C86" w:rsidRPr="009F1C86">
        <w:rPr>
          <w:rFonts w:ascii="Arial" w:hAnsi="Arial" w:cs="Arial"/>
          <w:sz w:val="24"/>
          <w:szCs w:val="24"/>
        </w:rPr>
        <w:t xml:space="preserve">Philips MASTER </w:t>
      </w:r>
      <w:proofErr w:type="spellStart"/>
      <w:r w:rsidR="009F1C86" w:rsidRPr="009F1C86">
        <w:rPr>
          <w:rFonts w:ascii="Arial" w:hAnsi="Arial" w:cs="Arial"/>
          <w:sz w:val="24"/>
          <w:szCs w:val="24"/>
        </w:rPr>
        <w:t>LEDspotMV</w:t>
      </w:r>
      <w:proofErr w:type="spellEnd"/>
      <w:r w:rsidR="009F1C86" w:rsidRPr="009F1C86">
        <w:rPr>
          <w:rFonts w:ascii="Arial" w:hAnsi="Arial" w:cs="Arial"/>
          <w:sz w:val="24"/>
          <w:szCs w:val="24"/>
        </w:rPr>
        <w:t xml:space="preserve"> Value 4.3W GU10 LED Spotlight</w:t>
      </w:r>
      <w:r w:rsidR="009F1C86">
        <w:rPr>
          <w:rFonts w:ascii="Arial" w:hAnsi="Arial" w:cs="Arial"/>
          <w:sz w:val="24"/>
          <w:szCs w:val="24"/>
        </w:rPr>
        <w:t xml:space="preserve"> is proposed as this light bulbs offer benefits such </w:t>
      </w:r>
      <w:proofErr w:type="gramStart"/>
      <w:r w:rsidR="009F1C86">
        <w:rPr>
          <w:rFonts w:ascii="Arial" w:hAnsi="Arial" w:cs="Arial"/>
          <w:sz w:val="24"/>
          <w:szCs w:val="24"/>
        </w:rPr>
        <w:t>as :</w:t>
      </w:r>
      <w:proofErr w:type="gramEnd"/>
      <w:r w:rsidR="009F1C86">
        <w:rPr>
          <w:rFonts w:ascii="Arial" w:hAnsi="Arial" w:cs="Arial"/>
          <w:sz w:val="24"/>
          <w:szCs w:val="24"/>
        </w:rPr>
        <w:t xml:space="preserve"> </w:t>
      </w:r>
    </w:p>
    <w:p w:rsidR="000B7FA8" w:rsidRDefault="000B7FA8" w:rsidP="00E03460">
      <w:pPr>
        <w:rPr>
          <w:rFonts w:ascii="Arial" w:hAnsi="Arial" w:cs="Arial"/>
          <w:sz w:val="24"/>
          <w:szCs w:val="24"/>
        </w:rPr>
      </w:pPr>
    </w:p>
    <w:p w:rsidR="009F1C86" w:rsidRDefault="009F1C86" w:rsidP="009F1C86">
      <w:pPr>
        <w:pStyle w:val="ListParagraph"/>
        <w:numPr>
          <w:ilvl w:val="0"/>
          <w:numId w:val="1"/>
        </w:numPr>
        <w:rPr>
          <w:rFonts w:ascii="Arial" w:hAnsi="Arial" w:cs="Arial"/>
          <w:sz w:val="24"/>
          <w:szCs w:val="24"/>
        </w:rPr>
      </w:pPr>
      <w:r>
        <w:rPr>
          <w:rFonts w:ascii="Arial" w:hAnsi="Arial" w:cs="Arial"/>
          <w:sz w:val="24"/>
          <w:szCs w:val="24"/>
        </w:rPr>
        <w:t>Cost effective, uses only</w:t>
      </w:r>
      <w:r w:rsidRPr="009F1C86">
        <w:rPr>
          <w:rFonts w:ascii="Arial" w:hAnsi="Arial" w:cs="Arial"/>
          <w:sz w:val="24"/>
          <w:szCs w:val="24"/>
        </w:rPr>
        <w:t xml:space="preserve"> </w:t>
      </w:r>
      <w:r w:rsidR="000B7FA8">
        <w:rPr>
          <w:rFonts w:ascii="Arial" w:hAnsi="Arial" w:cs="Arial"/>
          <w:sz w:val="24"/>
          <w:szCs w:val="24"/>
        </w:rPr>
        <w:t xml:space="preserve">13 </w:t>
      </w:r>
      <w:r w:rsidRPr="009F1C86">
        <w:rPr>
          <w:rFonts w:ascii="Arial" w:hAnsi="Arial" w:cs="Arial"/>
          <w:sz w:val="24"/>
          <w:szCs w:val="24"/>
        </w:rPr>
        <w:t>W but delivers the same lig</w:t>
      </w:r>
      <w:r w:rsidR="000B7FA8">
        <w:rPr>
          <w:rFonts w:ascii="Arial" w:hAnsi="Arial" w:cs="Arial"/>
          <w:sz w:val="24"/>
          <w:szCs w:val="24"/>
        </w:rPr>
        <w:t>ht quality and brightness as a 6</w:t>
      </w:r>
      <w:r w:rsidRPr="009F1C86">
        <w:rPr>
          <w:rFonts w:ascii="Arial" w:hAnsi="Arial" w:cs="Arial"/>
          <w:sz w:val="24"/>
          <w:szCs w:val="24"/>
        </w:rPr>
        <w:t>0W bulb</w:t>
      </w:r>
    </w:p>
    <w:p w:rsidR="00947A1F" w:rsidRDefault="009F1C86" w:rsidP="009F1C86">
      <w:pPr>
        <w:pStyle w:val="ListParagraph"/>
        <w:numPr>
          <w:ilvl w:val="0"/>
          <w:numId w:val="1"/>
        </w:numPr>
        <w:rPr>
          <w:rFonts w:ascii="Arial" w:hAnsi="Arial" w:cs="Arial"/>
          <w:sz w:val="24"/>
          <w:szCs w:val="24"/>
        </w:rPr>
      </w:pPr>
      <w:r>
        <w:rPr>
          <w:rFonts w:ascii="Arial" w:hAnsi="Arial" w:cs="Arial"/>
          <w:sz w:val="24"/>
          <w:szCs w:val="24"/>
        </w:rPr>
        <w:t xml:space="preserve">Long life-span, a </w:t>
      </w:r>
      <w:r w:rsidR="000B7FA8">
        <w:rPr>
          <w:rFonts w:ascii="Arial" w:hAnsi="Arial" w:cs="Arial"/>
          <w:sz w:val="24"/>
          <w:szCs w:val="24"/>
        </w:rPr>
        <w:t>8000</w:t>
      </w:r>
      <w:r w:rsidRPr="009F1C86">
        <w:rPr>
          <w:rFonts w:ascii="Arial" w:hAnsi="Arial" w:cs="Arial"/>
          <w:sz w:val="24"/>
          <w:szCs w:val="24"/>
        </w:rPr>
        <w:t xml:space="preserve"> hours</w:t>
      </w:r>
      <w:r>
        <w:rPr>
          <w:rFonts w:ascii="Arial" w:hAnsi="Arial" w:cs="Arial"/>
          <w:sz w:val="24"/>
          <w:szCs w:val="24"/>
        </w:rPr>
        <w:t xml:space="preserve"> rated life</w:t>
      </w:r>
    </w:p>
    <w:p w:rsidR="000B7FA8" w:rsidRPr="000B7FA8" w:rsidRDefault="000B7FA8" w:rsidP="000B7FA8">
      <w:pPr>
        <w:pStyle w:val="ListParagraph"/>
        <w:rPr>
          <w:rFonts w:ascii="Arial" w:hAnsi="Arial" w:cs="Arial"/>
          <w:sz w:val="24"/>
          <w:szCs w:val="24"/>
        </w:rPr>
      </w:pPr>
    </w:p>
    <w:p w:rsidR="000B7FA8" w:rsidRDefault="000B7FA8" w:rsidP="009F1C86">
      <w:pPr>
        <w:rPr>
          <w:rFonts w:ascii="Arial" w:hAnsi="Arial" w:cs="Arial"/>
          <w:sz w:val="24"/>
          <w:szCs w:val="24"/>
        </w:rPr>
      </w:pPr>
    </w:p>
    <w:p w:rsidR="009F1C86" w:rsidRDefault="009F1C86" w:rsidP="009F1C86">
      <w:pPr>
        <w:rPr>
          <w:rFonts w:ascii="Arial" w:hAnsi="Arial" w:cs="Arial"/>
          <w:sz w:val="24"/>
          <w:szCs w:val="24"/>
        </w:rPr>
      </w:pPr>
      <w:r>
        <w:rPr>
          <w:rFonts w:ascii="Arial" w:hAnsi="Arial" w:cs="Arial"/>
          <w:sz w:val="24"/>
          <w:szCs w:val="24"/>
        </w:rPr>
        <w:t xml:space="preserve">Product </w:t>
      </w:r>
      <w:proofErr w:type="gramStart"/>
      <w:r>
        <w:rPr>
          <w:rFonts w:ascii="Arial" w:hAnsi="Arial" w:cs="Arial"/>
          <w:sz w:val="24"/>
          <w:szCs w:val="24"/>
        </w:rPr>
        <w:t>details :</w:t>
      </w:r>
      <w:proofErr w:type="gramEnd"/>
      <w:r>
        <w:rPr>
          <w:rFonts w:ascii="Arial" w:hAnsi="Arial" w:cs="Arial"/>
          <w:sz w:val="24"/>
          <w:szCs w:val="24"/>
        </w:rPr>
        <w:t xml:space="preserve"> </w:t>
      </w:r>
    </w:p>
    <w:tbl>
      <w:tblPr>
        <w:tblStyle w:val="TableGrid"/>
        <w:tblW w:w="0" w:type="auto"/>
        <w:tblLook w:val="04A0" w:firstRow="1" w:lastRow="0" w:firstColumn="1" w:lastColumn="0" w:noHBand="0" w:noVBand="1"/>
      </w:tblPr>
      <w:tblGrid>
        <w:gridCol w:w="4508"/>
        <w:gridCol w:w="4508"/>
      </w:tblGrid>
      <w:tr w:rsidR="00947A1F" w:rsidTr="00947A1F">
        <w:tc>
          <w:tcPr>
            <w:tcW w:w="4508" w:type="dxa"/>
          </w:tcPr>
          <w:p w:rsidR="00947A1F" w:rsidRDefault="00947A1F" w:rsidP="009F1C86">
            <w:pPr>
              <w:rPr>
                <w:rFonts w:ascii="Arial" w:hAnsi="Arial" w:cs="Arial"/>
                <w:sz w:val="24"/>
                <w:szCs w:val="24"/>
              </w:rPr>
            </w:pPr>
            <w:r>
              <w:rPr>
                <w:rFonts w:ascii="Arial" w:hAnsi="Arial" w:cs="Arial"/>
                <w:sz w:val="24"/>
                <w:szCs w:val="24"/>
              </w:rPr>
              <w:t xml:space="preserve">Product name : GE 31064 </w:t>
            </w:r>
            <w:r w:rsidRPr="00947A1F">
              <w:rPr>
                <w:rFonts w:ascii="Arial" w:hAnsi="Arial" w:cs="Arial"/>
                <w:sz w:val="24"/>
                <w:szCs w:val="24"/>
              </w:rPr>
              <w:t xml:space="preserve">Compact Fluorescent </w:t>
            </w:r>
            <w:r>
              <w:rPr>
                <w:rFonts w:ascii="Arial" w:hAnsi="Arial" w:cs="Arial"/>
                <w:sz w:val="24"/>
                <w:szCs w:val="24"/>
              </w:rPr>
              <w:t>(</w:t>
            </w:r>
            <w:r w:rsidRPr="00947A1F">
              <w:rPr>
                <w:rFonts w:ascii="Arial" w:hAnsi="Arial" w:cs="Arial"/>
                <w:sz w:val="24"/>
                <w:szCs w:val="24"/>
              </w:rPr>
              <w:t>CFLs</w:t>
            </w:r>
            <w:r>
              <w:rPr>
                <w:rFonts w:ascii="Arial" w:hAnsi="Arial" w:cs="Arial"/>
                <w:sz w:val="24"/>
                <w:szCs w:val="24"/>
              </w:rPr>
              <w:t xml:space="preserve">) </w:t>
            </w:r>
            <w:r w:rsidRPr="00947A1F">
              <w:rPr>
                <w:rFonts w:ascii="Arial" w:hAnsi="Arial" w:cs="Arial"/>
                <w:sz w:val="24"/>
                <w:szCs w:val="24"/>
              </w:rPr>
              <w:t xml:space="preserve">13 Watt </w:t>
            </w:r>
          </w:p>
          <w:p w:rsidR="00947A1F" w:rsidRDefault="00947A1F" w:rsidP="009F1C86">
            <w:pPr>
              <w:rPr>
                <w:rFonts w:ascii="Arial" w:hAnsi="Arial" w:cs="Arial"/>
                <w:sz w:val="24"/>
                <w:szCs w:val="24"/>
              </w:rPr>
            </w:pPr>
          </w:p>
          <w:p w:rsidR="00947A1F" w:rsidRDefault="00947A1F" w:rsidP="009F1C86">
            <w:pPr>
              <w:rPr>
                <w:rFonts w:ascii="Arial" w:hAnsi="Arial" w:cs="Arial"/>
                <w:sz w:val="24"/>
                <w:szCs w:val="24"/>
              </w:rPr>
            </w:pPr>
          </w:p>
          <w:p w:rsidR="00947A1F" w:rsidRDefault="00947A1F" w:rsidP="009F1C86">
            <w:pPr>
              <w:rPr>
                <w:rFonts w:ascii="Arial" w:hAnsi="Arial" w:cs="Arial"/>
                <w:sz w:val="24"/>
                <w:szCs w:val="24"/>
              </w:rPr>
            </w:pPr>
          </w:p>
          <w:p w:rsidR="00947A1F" w:rsidRDefault="00947A1F" w:rsidP="009F1C86">
            <w:pPr>
              <w:rPr>
                <w:rFonts w:ascii="Arial" w:hAnsi="Arial" w:cs="Arial"/>
                <w:sz w:val="24"/>
                <w:szCs w:val="24"/>
              </w:rPr>
            </w:pPr>
          </w:p>
          <w:p w:rsidR="00947A1F" w:rsidRDefault="00947A1F" w:rsidP="009F1C86">
            <w:pPr>
              <w:rPr>
                <w:rFonts w:ascii="Arial" w:hAnsi="Arial" w:cs="Arial"/>
                <w:sz w:val="24"/>
                <w:szCs w:val="24"/>
              </w:rPr>
            </w:pPr>
          </w:p>
          <w:p w:rsidR="00947A1F" w:rsidRDefault="00947A1F" w:rsidP="009F1C86">
            <w:pPr>
              <w:rPr>
                <w:rFonts w:ascii="Arial" w:hAnsi="Arial" w:cs="Arial"/>
                <w:sz w:val="24"/>
                <w:szCs w:val="24"/>
              </w:rPr>
            </w:pPr>
          </w:p>
        </w:tc>
        <w:tc>
          <w:tcPr>
            <w:tcW w:w="4508" w:type="dxa"/>
          </w:tcPr>
          <w:p w:rsidR="00947A1F" w:rsidRDefault="00947A1F" w:rsidP="009F1C86">
            <w:pPr>
              <w:rPr>
                <w:rFonts w:ascii="Arial" w:hAnsi="Arial" w:cs="Arial"/>
                <w:sz w:val="24"/>
                <w:szCs w:val="24"/>
              </w:rPr>
            </w:pPr>
            <w:r>
              <w:rPr>
                <w:rFonts w:ascii="Arial" w:hAnsi="Arial" w:cs="Arial"/>
                <w:noProof/>
                <w:sz w:val="24"/>
                <w:szCs w:val="24"/>
              </w:rPr>
              <w:drawing>
                <wp:anchor distT="0" distB="0" distL="114300" distR="114300" simplePos="0" relativeHeight="251683840" behindDoc="0" locked="0" layoutInCell="1" allowOverlap="1">
                  <wp:simplePos x="0" y="0"/>
                  <wp:positionH relativeFrom="column">
                    <wp:posOffset>647065</wp:posOffset>
                  </wp:positionH>
                  <wp:positionV relativeFrom="paragraph">
                    <wp:posOffset>43180</wp:posOffset>
                  </wp:positionV>
                  <wp:extent cx="1343025" cy="13430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32 Watt CFL.jpg"/>
                          <pic:cNvPicPr/>
                        </pic:nvPicPr>
                        <pic:blipFill>
                          <a:blip r:embed="rId17">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14:sizeRelH relativeFrom="margin">
                    <wp14:pctWidth>0</wp14:pctWidth>
                  </wp14:sizeRelH>
                  <wp14:sizeRelV relativeFrom="margin">
                    <wp14:pctHeight>0</wp14:pctHeight>
                  </wp14:sizeRelV>
                </wp:anchor>
              </w:drawing>
            </w:r>
          </w:p>
        </w:tc>
      </w:tr>
      <w:tr w:rsidR="00947A1F" w:rsidTr="00947A1F">
        <w:tc>
          <w:tcPr>
            <w:tcW w:w="4508" w:type="dxa"/>
          </w:tcPr>
          <w:p w:rsidR="00947A1F" w:rsidRDefault="00947A1F" w:rsidP="009F1C86">
            <w:pPr>
              <w:rPr>
                <w:rFonts w:ascii="Arial" w:hAnsi="Arial" w:cs="Arial"/>
                <w:sz w:val="24"/>
                <w:szCs w:val="24"/>
              </w:rPr>
            </w:pPr>
            <w:r>
              <w:rPr>
                <w:rFonts w:ascii="Arial" w:hAnsi="Arial" w:cs="Arial"/>
                <w:sz w:val="24"/>
                <w:szCs w:val="24"/>
              </w:rPr>
              <w:t xml:space="preserve">Voltage </w:t>
            </w:r>
          </w:p>
        </w:tc>
        <w:tc>
          <w:tcPr>
            <w:tcW w:w="4508" w:type="dxa"/>
          </w:tcPr>
          <w:p w:rsidR="00947A1F" w:rsidRDefault="00947A1F" w:rsidP="009F1C86">
            <w:pPr>
              <w:rPr>
                <w:rFonts w:ascii="Arial" w:hAnsi="Arial" w:cs="Arial"/>
                <w:sz w:val="24"/>
                <w:szCs w:val="24"/>
              </w:rPr>
            </w:pPr>
            <w:r>
              <w:rPr>
                <w:rFonts w:ascii="Arial" w:hAnsi="Arial" w:cs="Arial"/>
                <w:sz w:val="24"/>
                <w:szCs w:val="24"/>
              </w:rPr>
              <w:t>150</w:t>
            </w:r>
          </w:p>
        </w:tc>
      </w:tr>
      <w:tr w:rsidR="00947A1F" w:rsidTr="00947A1F">
        <w:tc>
          <w:tcPr>
            <w:tcW w:w="4508" w:type="dxa"/>
          </w:tcPr>
          <w:p w:rsidR="00947A1F" w:rsidRDefault="00947A1F" w:rsidP="009F1C86">
            <w:pPr>
              <w:rPr>
                <w:rFonts w:ascii="Arial" w:hAnsi="Arial" w:cs="Arial"/>
                <w:sz w:val="24"/>
                <w:szCs w:val="24"/>
              </w:rPr>
            </w:pPr>
            <w:r>
              <w:rPr>
                <w:rFonts w:ascii="Arial" w:hAnsi="Arial" w:cs="Arial"/>
                <w:sz w:val="24"/>
                <w:szCs w:val="24"/>
              </w:rPr>
              <w:t>Incandescent equal</w:t>
            </w:r>
          </w:p>
        </w:tc>
        <w:tc>
          <w:tcPr>
            <w:tcW w:w="4508" w:type="dxa"/>
          </w:tcPr>
          <w:p w:rsidR="00947A1F" w:rsidRDefault="00947A1F" w:rsidP="009F1C86">
            <w:pPr>
              <w:rPr>
                <w:rFonts w:ascii="Arial" w:hAnsi="Arial" w:cs="Arial"/>
                <w:sz w:val="24"/>
                <w:szCs w:val="24"/>
              </w:rPr>
            </w:pPr>
            <w:r>
              <w:rPr>
                <w:rFonts w:ascii="Arial" w:hAnsi="Arial" w:cs="Arial"/>
                <w:sz w:val="24"/>
                <w:szCs w:val="24"/>
              </w:rPr>
              <w:t>60 W</w:t>
            </w:r>
          </w:p>
        </w:tc>
      </w:tr>
      <w:tr w:rsidR="00947A1F" w:rsidTr="00947A1F">
        <w:tc>
          <w:tcPr>
            <w:tcW w:w="4508" w:type="dxa"/>
          </w:tcPr>
          <w:p w:rsidR="00947A1F" w:rsidRDefault="00947A1F" w:rsidP="009F1C86">
            <w:pPr>
              <w:rPr>
                <w:rFonts w:ascii="Arial" w:hAnsi="Arial" w:cs="Arial"/>
                <w:sz w:val="24"/>
                <w:szCs w:val="24"/>
              </w:rPr>
            </w:pPr>
            <w:r>
              <w:rPr>
                <w:rFonts w:ascii="Arial" w:hAnsi="Arial" w:cs="Arial"/>
                <w:sz w:val="24"/>
                <w:szCs w:val="24"/>
              </w:rPr>
              <w:t>Lumens (initial)</w:t>
            </w:r>
          </w:p>
        </w:tc>
        <w:tc>
          <w:tcPr>
            <w:tcW w:w="4508" w:type="dxa"/>
          </w:tcPr>
          <w:p w:rsidR="00947A1F" w:rsidRDefault="00947A1F" w:rsidP="009F1C86">
            <w:pPr>
              <w:rPr>
                <w:rFonts w:ascii="Arial" w:hAnsi="Arial" w:cs="Arial"/>
                <w:sz w:val="24"/>
                <w:szCs w:val="24"/>
              </w:rPr>
            </w:pPr>
            <w:r>
              <w:rPr>
                <w:rFonts w:ascii="Arial" w:hAnsi="Arial" w:cs="Arial"/>
                <w:sz w:val="24"/>
                <w:szCs w:val="24"/>
              </w:rPr>
              <w:t>825</w:t>
            </w:r>
          </w:p>
        </w:tc>
      </w:tr>
      <w:tr w:rsidR="00947A1F" w:rsidTr="00947A1F">
        <w:tc>
          <w:tcPr>
            <w:tcW w:w="4508" w:type="dxa"/>
          </w:tcPr>
          <w:p w:rsidR="00947A1F" w:rsidRDefault="00947A1F" w:rsidP="009F1C86">
            <w:pPr>
              <w:rPr>
                <w:rFonts w:ascii="Arial" w:hAnsi="Arial" w:cs="Arial"/>
                <w:sz w:val="24"/>
                <w:szCs w:val="24"/>
              </w:rPr>
            </w:pPr>
            <w:r>
              <w:rPr>
                <w:rFonts w:ascii="Arial" w:hAnsi="Arial" w:cs="Arial"/>
                <w:sz w:val="24"/>
                <w:szCs w:val="24"/>
              </w:rPr>
              <w:t>Wattage</w:t>
            </w:r>
          </w:p>
        </w:tc>
        <w:tc>
          <w:tcPr>
            <w:tcW w:w="4508" w:type="dxa"/>
          </w:tcPr>
          <w:p w:rsidR="00947A1F" w:rsidRDefault="00947A1F" w:rsidP="009F1C86">
            <w:pPr>
              <w:rPr>
                <w:rFonts w:ascii="Arial" w:hAnsi="Arial" w:cs="Arial"/>
                <w:sz w:val="24"/>
                <w:szCs w:val="24"/>
              </w:rPr>
            </w:pPr>
            <w:r>
              <w:rPr>
                <w:rFonts w:ascii="Arial" w:hAnsi="Arial" w:cs="Arial"/>
                <w:sz w:val="24"/>
                <w:szCs w:val="24"/>
              </w:rPr>
              <w:t>13 W</w:t>
            </w:r>
          </w:p>
        </w:tc>
      </w:tr>
      <w:tr w:rsidR="00947A1F" w:rsidTr="00947A1F">
        <w:tc>
          <w:tcPr>
            <w:tcW w:w="4508" w:type="dxa"/>
          </w:tcPr>
          <w:p w:rsidR="00947A1F" w:rsidRDefault="00947A1F" w:rsidP="009F1C86">
            <w:pPr>
              <w:rPr>
                <w:rFonts w:ascii="Arial" w:hAnsi="Arial" w:cs="Arial"/>
                <w:sz w:val="24"/>
                <w:szCs w:val="24"/>
              </w:rPr>
            </w:pPr>
            <w:r>
              <w:rPr>
                <w:rFonts w:ascii="Arial" w:hAnsi="Arial" w:cs="Arial"/>
                <w:sz w:val="24"/>
                <w:szCs w:val="24"/>
              </w:rPr>
              <w:t>Bulb colour</w:t>
            </w:r>
          </w:p>
        </w:tc>
        <w:tc>
          <w:tcPr>
            <w:tcW w:w="4508" w:type="dxa"/>
          </w:tcPr>
          <w:p w:rsidR="00947A1F" w:rsidRDefault="00947A1F" w:rsidP="009F1C86">
            <w:pPr>
              <w:rPr>
                <w:rFonts w:ascii="Arial" w:hAnsi="Arial" w:cs="Arial"/>
                <w:sz w:val="24"/>
                <w:szCs w:val="24"/>
              </w:rPr>
            </w:pPr>
            <w:r>
              <w:rPr>
                <w:rFonts w:ascii="Arial" w:hAnsi="Arial" w:cs="Arial"/>
                <w:sz w:val="24"/>
                <w:szCs w:val="24"/>
              </w:rPr>
              <w:t>Warm white</w:t>
            </w:r>
          </w:p>
        </w:tc>
      </w:tr>
      <w:tr w:rsidR="00947A1F" w:rsidTr="00947A1F">
        <w:tc>
          <w:tcPr>
            <w:tcW w:w="4508" w:type="dxa"/>
          </w:tcPr>
          <w:p w:rsidR="00947A1F" w:rsidRDefault="00947A1F" w:rsidP="009F1C86">
            <w:pPr>
              <w:rPr>
                <w:rFonts w:ascii="Arial" w:hAnsi="Arial" w:cs="Arial"/>
                <w:sz w:val="24"/>
                <w:szCs w:val="24"/>
              </w:rPr>
            </w:pPr>
            <w:r>
              <w:rPr>
                <w:rFonts w:ascii="Arial" w:hAnsi="Arial" w:cs="Arial"/>
                <w:sz w:val="24"/>
                <w:szCs w:val="24"/>
              </w:rPr>
              <w:t>Base type</w:t>
            </w:r>
          </w:p>
        </w:tc>
        <w:tc>
          <w:tcPr>
            <w:tcW w:w="4508" w:type="dxa"/>
          </w:tcPr>
          <w:p w:rsidR="00947A1F" w:rsidRDefault="00947A1F" w:rsidP="009F1C86">
            <w:pPr>
              <w:rPr>
                <w:rFonts w:ascii="Arial" w:hAnsi="Arial" w:cs="Arial"/>
                <w:sz w:val="24"/>
                <w:szCs w:val="24"/>
              </w:rPr>
            </w:pPr>
            <w:r>
              <w:rPr>
                <w:rFonts w:ascii="Arial" w:hAnsi="Arial" w:cs="Arial"/>
                <w:sz w:val="24"/>
                <w:szCs w:val="24"/>
              </w:rPr>
              <w:t>Medium E26</w:t>
            </w:r>
          </w:p>
        </w:tc>
      </w:tr>
      <w:tr w:rsidR="00947A1F" w:rsidTr="00947A1F">
        <w:tc>
          <w:tcPr>
            <w:tcW w:w="4508" w:type="dxa"/>
          </w:tcPr>
          <w:p w:rsidR="00947A1F" w:rsidRDefault="00947A1F" w:rsidP="009F1C86">
            <w:pPr>
              <w:rPr>
                <w:rFonts w:ascii="Arial" w:hAnsi="Arial" w:cs="Arial"/>
                <w:sz w:val="24"/>
                <w:szCs w:val="24"/>
              </w:rPr>
            </w:pPr>
            <w:r>
              <w:rPr>
                <w:rFonts w:ascii="Arial" w:hAnsi="Arial" w:cs="Arial"/>
                <w:sz w:val="24"/>
                <w:szCs w:val="24"/>
              </w:rPr>
              <w:t>Colour Temperature</w:t>
            </w:r>
          </w:p>
        </w:tc>
        <w:tc>
          <w:tcPr>
            <w:tcW w:w="4508" w:type="dxa"/>
          </w:tcPr>
          <w:p w:rsidR="00947A1F" w:rsidRDefault="00947A1F" w:rsidP="009F1C86">
            <w:pPr>
              <w:rPr>
                <w:rFonts w:ascii="Arial" w:hAnsi="Arial" w:cs="Arial"/>
                <w:sz w:val="24"/>
                <w:szCs w:val="24"/>
              </w:rPr>
            </w:pPr>
            <w:r>
              <w:rPr>
                <w:rFonts w:ascii="Arial" w:hAnsi="Arial" w:cs="Arial"/>
                <w:sz w:val="24"/>
                <w:szCs w:val="24"/>
              </w:rPr>
              <w:t>2600 K</w:t>
            </w:r>
          </w:p>
        </w:tc>
      </w:tr>
      <w:tr w:rsidR="00947A1F" w:rsidTr="00947A1F">
        <w:tc>
          <w:tcPr>
            <w:tcW w:w="4508" w:type="dxa"/>
          </w:tcPr>
          <w:p w:rsidR="00947A1F" w:rsidRDefault="00947A1F" w:rsidP="009F1C86">
            <w:pPr>
              <w:rPr>
                <w:rFonts w:ascii="Arial" w:hAnsi="Arial" w:cs="Arial"/>
                <w:sz w:val="24"/>
                <w:szCs w:val="24"/>
              </w:rPr>
            </w:pPr>
            <w:r>
              <w:rPr>
                <w:rFonts w:ascii="Arial" w:hAnsi="Arial" w:cs="Arial"/>
                <w:sz w:val="24"/>
                <w:szCs w:val="24"/>
              </w:rPr>
              <w:t>Life hours</w:t>
            </w:r>
          </w:p>
        </w:tc>
        <w:tc>
          <w:tcPr>
            <w:tcW w:w="4508" w:type="dxa"/>
          </w:tcPr>
          <w:p w:rsidR="00947A1F" w:rsidRDefault="00947A1F" w:rsidP="009F1C86">
            <w:pPr>
              <w:rPr>
                <w:rFonts w:ascii="Arial" w:hAnsi="Arial" w:cs="Arial"/>
                <w:sz w:val="24"/>
                <w:szCs w:val="24"/>
              </w:rPr>
            </w:pPr>
            <w:r>
              <w:rPr>
                <w:rFonts w:ascii="Arial" w:hAnsi="Arial" w:cs="Arial"/>
                <w:sz w:val="24"/>
                <w:szCs w:val="24"/>
              </w:rPr>
              <w:t>8000</w:t>
            </w:r>
          </w:p>
        </w:tc>
      </w:tr>
    </w:tbl>
    <w:p w:rsidR="000B7FA8" w:rsidRDefault="000B7FA8" w:rsidP="000B7FA8">
      <w:pPr>
        <w:tabs>
          <w:tab w:val="left" w:pos="2685"/>
        </w:tabs>
        <w:jc w:val="center"/>
        <w:rPr>
          <w:rFonts w:ascii="Arial" w:hAnsi="Arial" w:cs="Arial"/>
          <w:sz w:val="24"/>
          <w:szCs w:val="24"/>
        </w:rPr>
      </w:pPr>
      <w:r>
        <w:rPr>
          <w:rFonts w:ascii="Arial" w:hAnsi="Arial" w:cs="Arial"/>
          <w:sz w:val="24"/>
          <w:szCs w:val="24"/>
        </w:rPr>
        <w:tab/>
      </w:r>
    </w:p>
    <w:p w:rsidR="000B7FA8" w:rsidRDefault="000B7FA8" w:rsidP="000B7FA8">
      <w:pPr>
        <w:tabs>
          <w:tab w:val="left" w:pos="2685"/>
        </w:tabs>
        <w:jc w:val="center"/>
        <w:rPr>
          <w:rFonts w:ascii="Arial" w:hAnsi="Arial" w:cs="Arial"/>
          <w:sz w:val="18"/>
          <w:szCs w:val="24"/>
        </w:rPr>
      </w:pPr>
      <w:proofErr w:type="gramStart"/>
      <w:r w:rsidRPr="009F1C86">
        <w:rPr>
          <w:rFonts w:ascii="Arial" w:hAnsi="Arial" w:cs="Arial"/>
          <w:sz w:val="18"/>
          <w:szCs w:val="24"/>
        </w:rPr>
        <w:t>( Source</w:t>
      </w:r>
      <w:proofErr w:type="gramEnd"/>
      <w:r w:rsidRPr="009F1C86">
        <w:rPr>
          <w:rFonts w:ascii="Arial" w:hAnsi="Arial" w:cs="Arial"/>
          <w:sz w:val="18"/>
          <w:szCs w:val="24"/>
        </w:rPr>
        <w:t xml:space="preserve"> : </w:t>
      </w:r>
      <w:hyperlink r:id="rId18" w:history="1">
        <w:r w:rsidRPr="009F1C86">
          <w:rPr>
            <w:rStyle w:val="Hyperlink"/>
            <w:rFonts w:ascii="Arial" w:hAnsi="Arial" w:cs="Arial"/>
            <w:sz w:val="18"/>
            <w:szCs w:val="24"/>
          </w:rPr>
          <w:t>http://www.lightbulbs-direct.com</w:t>
        </w:r>
      </w:hyperlink>
      <w:r w:rsidRPr="009F1C86">
        <w:rPr>
          <w:rFonts w:ascii="Arial" w:hAnsi="Arial" w:cs="Arial"/>
          <w:sz w:val="18"/>
          <w:szCs w:val="24"/>
        </w:rPr>
        <w:t xml:space="preserve"> )</w:t>
      </w:r>
    </w:p>
    <w:p w:rsidR="009F1C86" w:rsidRPr="009F1C86" w:rsidRDefault="009F1C86" w:rsidP="000B7FA8">
      <w:pPr>
        <w:tabs>
          <w:tab w:val="left" w:pos="3720"/>
        </w:tabs>
        <w:rPr>
          <w:rFonts w:ascii="Arial" w:hAnsi="Arial" w:cs="Arial"/>
          <w:sz w:val="24"/>
          <w:szCs w:val="24"/>
        </w:rPr>
      </w:pPr>
    </w:p>
    <w:p w:rsidR="009F1C86" w:rsidRPr="009F1C86" w:rsidRDefault="009F1C86" w:rsidP="009F1C86">
      <w:pPr>
        <w:rPr>
          <w:rFonts w:ascii="Arial" w:hAnsi="Arial" w:cs="Arial"/>
          <w:sz w:val="24"/>
          <w:szCs w:val="24"/>
        </w:rPr>
      </w:pPr>
    </w:p>
    <w:p w:rsidR="009F1C86" w:rsidRPr="009F1C86" w:rsidRDefault="009F1C86" w:rsidP="009F1C86">
      <w:pPr>
        <w:rPr>
          <w:rFonts w:ascii="Arial" w:hAnsi="Arial" w:cs="Arial"/>
          <w:sz w:val="24"/>
          <w:szCs w:val="24"/>
        </w:rPr>
      </w:pPr>
    </w:p>
    <w:p w:rsidR="009F1C86" w:rsidRPr="009F1C86" w:rsidRDefault="009F1C86" w:rsidP="009F1C86">
      <w:pPr>
        <w:rPr>
          <w:rFonts w:ascii="Arial" w:hAnsi="Arial" w:cs="Arial"/>
          <w:sz w:val="24"/>
          <w:szCs w:val="24"/>
        </w:rPr>
      </w:pPr>
    </w:p>
    <w:p w:rsidR="009F1C86" w:rsidRPr="009F1C86" w:rsidRDefault="009F1C86" w:rsidP="009F1C86">
      <w:pPr>
        <w:rPr>
          <w:rFonts w:ascii="Arial" w:hAnsi="Arial" w:cs="Arial"/>
          <w:sz w:val="24"/>
          <w:szCs w:val="24"/>
        </w:rPr>
      </w:pPr>
    </w:p>
    <w:p w:rsidR="009F1C86" w:rsidRDefault="009F1C86">
      <w:pPr>
        <w:rPr>
          <w:rFonts w:ascii="Arial" w:hAnsi="Arial" w:cs="Arial"/>
          <w:sz w:val="24"/>
          <w:szCs w:val="24"/>
        </w:rPr>
      </w:pPr>
    </w:p>
    <w:p w:rsidR="000B7FA8" w:rsidRDefault="000B7FA8">
      <w:pPr>
        <w:rPr>
          <w:rFonts w:ascii="Arial" w:hAnsi="Arial" w:cs="Arial"/>
          <w:sz w:val="18"/>
          <w:szCs w:val="24"/>
        </w:rPr>
      </w:pPr>
    </w:p>
    <w:p w:rsidR="009F1C86" w:rsidRDefault="009F1C86" w:rsidP="009F1C86">
      <w:pPr>
        <w:tabs>
          <w:tab w:val="left" w:pos="2685"/>
        </w:tabs>
        <w:jc w:val="both"/>
        <w:rPr>
          <w:rFonts w:ascii="Arial" w:hAnsi="Arial" w:cs="Arial"/>
          <w:sz w:val="24"/>
          <w:szCs w:val="24"/>
        </w:rPr>
      </w:pPr>
    </w:p>
    <w:tbl>
      <w:tblPr>
        <w:tblStyle w:val="TableGrid"/>
        <w:tblpPr w:leftFromText="180" w:rightFromText="180" w:vertAnchor="page" w:horzAnchor="margin" w:tblpY="1831"/>
        <w:tblW w:w="9104" w:type="dxa"/>
        <w:tblLook w:val="04A0" w:firstRow="1" w:lastRow="0" w:firstColumn="1" w:lastColumn="0" w:noHBand="0" w:noVBand="1"/>
      </w:tblPr>
      <w:tblGrid>
        <w:gridCol w:w="4552"/>
        <w:gridCol w:w="4552"/>
      </w:tblGrid>
      <w:tr w:rsidR="00136912" w:rsidTr="00136912">
        <w:trPr>
          <w:trHeight w:val="114"/>
        </w:trPr>
        <w:tc>
          <w:tcPr>
            <w:tcW w:w="4552" w:type="dxa"/>
          </w:tcPr>
          <w:p w:rsidR="00136912" w:rsidRDefault="00136912" w:rsidP="00136912">
            <w:pPr>
              <w:tabs>
                <w:tab w:val="left" w:pos="2685"/>
              </w:tabs>
              <w:rPr>
                <w:rFonts w:ascii="Arial" w:hAnsi="Arial" w:cs="Arial" w:hint="eastAsia"/>
                <w:sz w:val="24"/>
                <w:szCs w:val="24"/>
              </w:rPr>
            </w:pPr>
            <w:r>
              <w:rPr>
                <w:rFonts w:ascii="Arial" w:hAnsi="Arial" w:cs="Arial"/>
                <w:sz w:val="24"/>
                <w:szCs w:val="24"/>
              </w:rPr>
              <w:t>Location</w:t>
            </w:r>
          </w:p>
        </w:tc>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Gallery</w:t>
            </w:r>
          </w:p>
        </w:tc>
      </w:tr>
      <w:tr w:rsidR="00136912" w:rsidTr="00136912">
        <w:trPr>
          <w:trHeight w:val="446"/>
        </w:trPr>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Activity</w:t>
            </w:r>
          </w:p>
        </w:tc>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Artworks exhibition</w:t>
            </w:r>
          </w:p>
        </w:tc>
      </w:tr>
      <w:tr w:rsidR="00136912" w:rsidTr="00136912">
        <w:trPr>
          <w:trHeight w:val="917"/>
        </w:trPr>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Dimensions (m)</w:t>
            </w:r>
          </w:p>
        </w:tc>
        <w:tc>
          <w:tcPr>
            <w:tcW w:w="4552" w:type="dxa"/>
          </w:tcPr>
          <w:p w:rsidR="00136912" w:rsidRDefault="00136912" w:rsidP="00136912">
            <w:pPr>
              <w:tabs>
                <w:tab w:val="left" w:pos="2685"/>
              </w:tabs>
              <w:jc w:val="both"/>
              <w:rPr>
                <w:rFonts w:ascii="Arial" w:hAnsi="Arial" w:cs="Arial"/>
                <w:sz w:val="24"/>
                <w:szCs w:val="24"/>
              </w:rPr>
            </w:pPr>
            <w:r>
              <w:rPr>
                <w:rFonts w:ascii="Arial" w:hAnsi="Arial" w:cs="Arial"/>
                <w:sz w:val="24"/>
                <w:szCs w:val="24"/>
              </w:rPr>
              <w:t>Length, L = 10</w:t>
            </w:r>
          </w:p>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Width, W = 9.5</w:t>
            </w:r>
          </w:p>
        </w:tc>
      </w:tr>
      <w:tr w:rsidR="00136912" w:rsidTr="00136912">
        <w:trPr>
          <w:trHeight w:val="446"/>
        </w:trPr>
        <w:tc>
          <w:tcPr>
            <w:tcW w:w="4552" w:type="dxa"/>
          </w:tcPr>
          <w:p w:rsidR="00136912" w:rsidRPr="00AF3457" w:rsidRDefault="00136912" w:rsidP="00136912">
            <w:pPr>
              <w:tabs>
                <w:tab w:val="left" w:pos="2685"/>
              </w:tabs>
              <w:jc w:val="both"/>
              <w:rPr>
                <w:rFonts w:ascii="Arial" w:hAnsi="Arial" w:cs="Arial" w:hint="eastAsia"/>
                <w:sz w:val="24"/>
                <w:szCs w:val="24"/>
              </w:rPr>
            </w:pPr>
            <w:r>
              <w:rPr>
                <w:rFonts w:ascii="Arial" w:hAnsi="Arial" w:cs="Arial"/>
                <w:sz w:val="24"/>
                <w:szCs w:val="24"/>
              </w:rPr>
              <w:t>Total floor area (m</w:t>
            </w:r>
            <w:r>
              <w:rPr>
                <w:rFonts w:ascii="Arial" w:hAnsi="Arial" w:cs="Arial"/>
                <w:sz w:val="24"/>
                <w:szCs w:val="24"/>
                <w:vertAlign w:val="superscript"/>
              </w:rPr>
              <w:t>2</w:t>
            </w:r>
            <w:r>
              <w:rPr>
                <w:rFonts w:ascii="Arial" w:hAnsi="Arial" w:cs="Arial"/>
                <w:sz w:val="24"/>
                <w:szCs w:val="24"/>
              </w:rPr>
              <w:t>)</w:t>
            </w:r>
          </w:p>
        </w:tc>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95</w:t>
            </w:r>
          </w:p>
        </w:tc>
      </w:tr>
      <w:tr w:rsidR="00136912" w:rsidTr="00136912">
        <w:trPr>
          <w:trHeight w:val="893"/>
        </w:trPr>
        <w:tc>
          <w:tcPr>
            <w:tcW w:w="4552" w:type="dxa"/>
          </w:tcPr>
          <w:p w:rsidR="00136912" w:rsidRDefault="00136912" w:rsidP="00136912">
            <w:pPr>
              <w:tabs>
                <w:tab w:val="left" w:pos="2685"/>
              </w:tabs>
              <w:jc w:val="both"/>
              <w:rPr>
                <w:rFonts w:ascii="Arial" w:hAnsi="Arial" w:cs="Arial"/>
                <w:sz w:val="24"/>
                <w:szCs w:val="24"/>
              </w:rPr>
            </w:pPr>
            <w:r>
              <w:rPr>
                <w:rFonts w:ascii="Arial" w:hAnsi="Arial" w:cs="Arial"/>
                <w:sz w:val="24"/>
                <w:szCs w:val="24"/>
              </w:rPr>
              <w:t xml:space="preserve">Standard required </w:t>
            </w:r>
            <w:proofErr w:type="spellStart"/>
            <w:r>
              <w:rPr>
                <w:rFonts w:ascii="Arial" w:hAnsi="Arial" w:cs="Arial"/>
                <w:sz w:val="24"/>
                <w:szCs w:val="24"/>
              </w:rPr>
              <w:t>Illuminance</w:t>
            </w:r>
            <w:proofErr w:type="spellEnd"/>
            <w:r>
              <w:rPr>
                <w:rFonts w:ascii="Arial" w:hAnsi="Arial" w:cs="Arial"/>
                <w:sz w:val="24"/>
                <w:szCs w:val="24"/>
              </w:rPr>
              <w:t xml:space="preserve"> (lux)</w:t>
            </w:r>
          </w:p>
          <w:p w:rsidR="00136912" w:rsidRPr="00AF3457" w:rsidRDefault="00136912" w:rsidP="00136912">
            <w:pPr>
              <w:tabs>
                <w:tab w:val="left" w:pos="2685"/>
              </w:tabs>
              <w:jc w:val="both"/>
              <w:rPr>
                <w:rFonts w:ascii="Arial" w:hAnsi="Arial" w:cs="Arial" w:hint="eastAsia"/>
                <w:sz w:val="18"/>
                <w:szCs w:val="24"/>
              </w:rPr>
            </w:pPr>
            <w:r>
              <w:rPr>
                <w:rFonts w:ascii="Arial" w:hAnsi="Arial" w:cs="Arial"/>
                <w:sz w:val="24"/>
                <w:szCs w:val="24"/>
              </w:rPr>
              <w:t xml:space="preserve">( </w:t>
            </w:r>
            <w:r>
              <w:rPr>
                <w:rFonts w:ascii="Arial" w:hAnsi="Arial" w:cs="Arial"/>
                <w:sz w:val="18"/>
                <w:szCs w:val="24"/>
              </w:rPr>
              <w:t>referring MS1525 and IES standards)</w:t>
            </w:r>
          </w:p>
        </w:tc>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150-300</w:t>
            </w:r>
          </w:p>
        </w:tc>
      </w:tr>
      <w:tr w:rsidR="00136912" w:rsidTr="00136912">
        <w:trPr>
          <w:trHeight w:val="446"/>
        </w:trPr>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Ceiling height (m)</w:t>
            </w:r>
          </w:p>
        </w:tc>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3.75</w:t>
            </w:r>
          </w:p>
        </w:tc>
      </w:tr>
      <w:tr w:rsidR="00136912" w:rsidTr="00136912">
        <w:trPr>
          <w:trHeight w:val="446"/>
        </w:trPr>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Height of luminaires (m)</w:t>
            </w:r>
          </w:p>
        </w:tc>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3.25</w:t>
            </w:r>
          </w:p>
        </w:tc>
      </w:tr>
      <w:tr w:rsidR="00136912" w:rsidTr="00136912">
        <w:trPr>
          <w:trHeight w:val="446"/>
        </w:trPr>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Height of work level (m)</w:t>
            </w:r>
          </w:p>
        </w:tc>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0.8</w:t>
            </w:r>
          </w:p>
        </w:tc>
      </w:tr>
      <w:tr w:rsidR="00136912" w:rsidTr="00136912">
        <w:trPr>
          <w:trHeight w:val="446"/>
        </w:trPr>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Mounting height/H (</w:t>
            </w:r>
            <w:proofErr w:type="spellStart"/>
            <w:r>
              <w:rPr>
                <w:rFonts w:ascii="Arial" w:hAnsi="Arial" w:cs="Arial"/>
                <w:sz w:val="24"/>
                <w:szCs w:val="24"/>
              </w:rPr>
              <w:t>hm</w:t>
            </w:r>
            <w:proofErr w:type="spellEnd"/>
            <w:r>
              <w:rPr>
                <w:rFonts w:ascii="Arial" w:hAnsi="Arial" w:cs="Arial"/>
                <w:sz w:val="24"/>
                <w:szCs w:val="24"/>
              </w:rPr>
              <w:t>)</w:t>
            </w:r>
          </w:p>
        </w:tc>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2.45</w:t>
            </w:r>
          </w:p>
        </w:tc>
      </w:tr>
      <w:tr w:rsidR="00136912" w:rsidTr="00136912">
        <w:trPr>
          <w:trHeight w:val="1364"/>
        </w:trPr>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Reflection factor</w:t>
            </w:r>
          </w:p>
        </w:tc>
        <w:tc>
          <w:tcPr>
            <w:tcW w:w="4552" w:type="dxa"/>
          </w:tcPr>
          <w:p w:rsidR="00136912" w:rsidRDefault="00136912" w:rsidP="00136912">
            <w:pPr>
              <w:tabs>
                <w:tab w:val="left" w:pos="2685"/>
              </w:tabs>
              <w:jc w:val="both"/>
              <w:rPr>
                <w:rFonts w:ascii="Arial" w:hAnsi="Arial" w:cs="Arial"/>
                <w:sz w:val="24"/>
                <w:szCs w:val="24"/>
              </w:rPr>
            </w:pPr>
            <w:r>
              <w:rPr>
                <w:rFonts w:ascii="Arial" w:hAnsi="Arial" w:cs="Arial"/>
                <w:sz w:val="24"/>
                <w:szCs w:val="24"/>
              </w:rPr>
              <w:t>Plaster ceiling : 0.7</w:t>
            </w:r>
          </w:p>
          <w:p w:rsidR="00136912" w:rsidRDefault="00136912" w:rsidP="00136912">
            <w:pPr>
              <w:tabs>
                <w:tab w:val="left" w:pos="2685"/>
              </w:tabs>
              <w:jc w:val="both"/>
              <w:rPr>
                <w:rFonts w:ascii="Arial" w:hAnsi="Arial" w:cs="Arial"/>
                <w:sz w:val="24"/>
                <w:szCs w:val="24"/>
              </w:rPr>
            </w:pPr>
            <w:r>
              <w:rPr>
                <w:rFonts w:ascii="Arial" w:hAnsi="Arial" w:cs="Arial"/>
                <w:sz w:val="24"/>
                <w:szCs w:val="24"/>
              </w:rPr>
              <w:t>Plastered wall : 0.5</w:t>
            </w:r>
          </w:p>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Timber flooring : 0.2</w:t>
            </w:r>
          </w:p>
        </w:tc>
      </w:tr>
      <w:tr w:rsidR="00136912" w:rsidTr="00136912">
        <w:trPr>
          <w:trHeight w:val="2282"/>
        </w:trPr>
        <w:tc>
          <w:tcPr>
            <w:tcW w:w="4552" w:type="dxa"/>
          </w:tcPr>
          <w:p w:rsidR="00136912" w:rsidRDefault="00136912" w:rsidP="00136912">
            <w:pPr>
              <w:tabs>
                <w:tab w:val="left" w:pos="2685"/>
              </w:tabs>
              <w:jc w:val="both"/>
              <w:rPr>
                <w:rFonts w:ascii="Arial" w:hAnsi="Arial" w:cs="Arial"/>
                <w:sz w:val="24"/>
                <w:szCs w:val="24"/>
              </w:rPr>
            </w:pPr>
            <w:r>
              <w:rPr>
                <w:rFonts w:ascii="Arial" w:hAnsi="Arial" w:cs="Arial"/>
                <w:sz w:val="24"/>
                <w:szCs w:val="24"/>
              </w:rPr>
              <w:t>Room Index / ( RI ) K</w:t>
            </w:r>
          </w:p>
          <w:p w:rsidR="00136912" w:rsidRDefault="00136912" w:rsidP="00136912">
            <w:pPr>
              <w:tabs>
                <w:tab w:val="left" w:pos="2685"/>
              </w:tabs>
              <w:jc w:val="both"/>
              <w:rPr>
                <w:rFonts w:ascii="Arial" w:hAnsi="Arial" w:cs="Arial"/>
                <w:sz w:val="24"/>
                <w:szCs w:val="24"/>
              </w:rPr>
            </w:pPr>
            <w:r>
              <w:rPr>
                <w:rFonts w:ascii="Arial" w:hAnsi="Arial" w:cs="Arial" w:hint="eastAsia"/>
                <w:noProof/>
                <w:sz w:val="24"/>
                <w:szCs w:val="24"/>
              </w:rPr>
              <w:drawing>
                <wp:anchor distT="0" distB="0" distL="114300" distR="114300" simplePos="0" relativeHeight="251685888" behindDoc="0" locked="0" layoutInCell="1" allowOverlap="1" wp14:anchorId="1D31F196" wp14:editId="200DCCBA">
                  <wp:simplePos x="0" y="0"/>
                  <wp:positionH relativeFrom="column">
                    <wp:posOffset>404495</wp:posOffset>
                  </wp:positionH>
                  <wp:positionV relativeFrom="paragraph">
                    <wp:posOffset>82550</wp:posOffset>
                  </wp:positionV>
                  <wp:extent cx="1905000" cy="5238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oom index.JPG"/>
                          <pic:cNvPicPr/>
                        </pic:nvPicPr>
                        <pic:blipFill>
                          <a:blip r:embed="rId19">
                            <a:extLst>
                              <a:ext uri="{28A0092B-C50C-407E-A947-70E740481C1C}">
                                <a14:useLocalDpi xmlns:a14="http://schemas.microsoft.com/office/drawing/2010/main" val="0"/>
                              </a:ext>
                            </a:extLst>
                          </a:blip>
                          <a:stretch>
                            <a:fillRect/>
                          </a:stretch>
                        </pic:blipFill>
                        <pic:spPr>
                          <a:xfrm>
                            <a:off x="0" y="0"/>
                            <a:ext cx="1905000" cy="523875"/>
                          </a:xfrm>
                          <a:prstGeom prst="rect">
                            <a:avLst/>
                          </a:prstGeom>
                        </pic:spPr>
                      </pic:pic>
                    </a:graphicData>
                  </a:graphic>
                </wp:anchor>
              </w:drawing>
            </w:r>
          </w:p>
          <w:p w:rsidR="00136912" w:rsidRDefault="00136912" w:rsidP="00136912">
            <w:pPr>
              <w:tabs>
                <w:tab w:val="left" w:pos="2685"/>
              </w:tabs>
              <w:jc w:val="both"/>
              <w:rPr>
                <w:rFonts w:ascii="Arial" w:hAnsi="Arial" w:cs="Arial"/>
                <w:sz w:val="24"/>
                <w:szCs w:val="24"/>
              </w:rPr>
            </w:pPr>
          </w:p>
          <w:p w:rsidR="00136912" w:rsidRDefault="00136912" w:rsidP="00136912">
            <w:pPr>
              <w:tabs>
                <w:tab w:val="left" w:pos="2685"/>
              </w:tabs>
              <w:jc w:val="both"/>
              <w:rPr>
                <w:rFonts w:ascii="Arial" w:hAnsi="Arial" w:cs="Arial"/>
                <w:sz w:val="24"/>
                <w:szCs w:val="24"/>
              </w:rPr>
            </w:pPr>
          </w:p>
          <w:p w:rsidR="00136912" w:rsidRDefault="00136912" w:rsidP="00136912">
            <w:pPr>
              <w:tabs>
                <w:tab w:val="left" w:pos="2685"/>
              </w:tabs>
              <w:jc w:val="both"/>
              <w:rPr>
                <w:rFonts w:ascii="Arial" w:hAnsi="Arial" w:cs="Arial" w:hint="eastAsia"/>
                <w:sz w:val="24"/>
                <w:szCs w:val="24"/>
              </w:rPr>
            </w:pPr>
          </w:p>
        </w:tc>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1.99, approximately 2</w:t>
            </w:r>
          </w:p>
        </w:tc>
      </w:tr>
      <w:tr w:rsidR="00136912" w:rsidTr="00136912">
        <w:trPr>
          <w:trHeight w:val="446"/>
        </w:trPr>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Utilization factor, UF</w:t>
            </w:r>
          </w:p>
        </w:tc>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0.51</w:t>
            </w:r>
          </w:p>
        </w:tc>
      </w:tr>
      <w:tr w:rsidR="00136912" w:rsidTr="00136912">
        <w:trPr>
          <w:trHeight w:val="446"/>
        </w:trPr>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 xml:space="preserve">Maintenance factor, MF </w:t>
            </w:r>
          </w:p>
        </w:tc>
        <w:tc>
          <w:tcPr>
            <w:tcW w:w="4552" w:type="dxa"/>
          </w:tcPr>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0.8</w:t>
            </w:r>
          </w:p>
        </w:tc>
      </w:tr>
      <w:tr w:rsidR="00136912" w:rsidTr="00136912">
        <w:trPr>
          <w:trHeight w:val="2257"/>
        </w:trPr>
        <w:tc>
          <w:tcPr>
            <w:tcW w:w="4552" w:type="dxa"/>
          </w:tcPr>
          <w:p w:rsidR="00136912" w:rsidRDefault="00136912" w:rsidP="00136912">
            <w:pPr>
              <w:tabs>
                <w:tab w:val="left" w:pos="2685"/>
              </w:tabs>
              <w:jc w:val="both"/>
              <w:rPr>
                <w:rFonts w:ascii="Arial" w:hAnsi="Arial" w:cs="Arial"/>
                <w:sz w:val="24"/>
                <w:szCs w:val="24"/>
              </w:rPr>
            </w:pPr>
            <w:r>
              <w:rPr>
                <w:rFonts w:ascii="Arial" w:hAnsi="Arial" w:cs="Arial"/>
                <w:sz w:val="24"/>
                <w:szCs w:val="24"/>
              </w:rPr>
              <w:t>Number of fittings required , N</w:t>
            </w:r>
          </w:p>
          <w:p w:rsidR="00136912" w:rsidRDefault="00136912" w:rsidP="00136912">
            <w:pPr>
              <w:tabs>
                <w:tab w:val="left" w:pos="2685"/>
              </w:tabs>
              <w:jc w:val="both"/>
              <w:rPr>
                <w:rFonts w:ascii="Arial" w:hAnsi="Arial" w:cs="Arial"/>
                <w:sz w:val="24"/>
                <w:szCs w:val="24"/>
              </w:rPr>
            </w:pPr>
            <w:r>
              <w:rPr>
                <w:rFonts w:ascii="Arial" w:hAnsi="Arial" w:cs="Arial" w:hint="eastAsia"/>
                <w:noProof/>
                <w:sz w:val="24"/>
                <w:szCs w:val="24"/>
              </w:rPr>
              <w:drawing>
                <wp:anchor distT="0" distB="0" distL="114300" distR="114300" simplePos="0" relativeHeight="251686912" behindDoc="0" locked="0" layoutInCell="1" allowOverlap="1" wp14:anchorId="4C73CF1D" wp14:editId="11DD79AF">
                  <wp:simplePos x="0" y="0"/>
                  <wp:positionH relativeFrom="column">
                    <wp:posOffset>680720</wp:posOffset>
                  </wp:positionH>
                  <wp:positionV relativeFrom="paragraph">
                    <wp:posOffset>128905</wp:posOffset>
                  </wp:positionV>
                  <wp:extent cx="1352550" cy="456052"/>
                  <wp:effectExtent l="0" t="0" r="0" b="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32 Watt CF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52550" cy="456052"/>
                          </a:xfrm>
                          <a:prstGeom prst="rect">
                            <a:avLst/>
                          </a:prstGeom>
                        </pic:spPr>
                      </pic:pic>
                    </a:graphicData>
                  </a:graphic>
                  <wp14:sizeRelH relativeFrom="margin">
                    <wp14:pctWidth>0</wp14:pctWidth>
                  </wp14:sizeRelH>
                  <wp14:sizeRelV relativeFrom="margin">
                    <wp14:pctHeight>0</wp14:pctHeight>
                  </wp14:sizeRelV>
                </wp:anchor>
              </w:drawing>
            </w:r>
          </w:p>
          <w:p w:rsidR="00136912" w:rsidRDefault="00136912" w:rsidP="00136912">
            <w:pPr>
              <w:tabs>
                <w:tab w:val="left" w:pos="2685"/>
              </w:tabs>
              <w:jc w:val="both"/>
              <w:rPr>
                <w:rFonts w:ascii="Arial" w:hAnsi="Arial" w:cs="Arial"/>
                <w:sz w:val="24"/>
                <w:szCs w:val="24"/>
              </w:rPr>
            </w:pPr>
          </w:p>
          <w:p w:rsidR="00136912" w:rsidRDefault="00136912" w:rsidP="00136912">
            <w:pPr>
              <w:tabs>
                <w:tab w:val="left" w:pos="2685"/>
              </w:tabs>
              <w:jc w:val="both"/>
              <w:rPr>
                <w:rFonts w:ascii="Arial" w:hAnsi="Arial" w:cs="Arial"/>
                <w:sz w:val="24"/>
                <w:szCs w:val="24"/>
              </w:rPr>
            </w:pPr>
          </w:p>
          <w:p w:rsidR="00136912" w:rsidRDefault="00136912" w:rsidP="00136912">
            <w:pPr>
              <w:tabs>
                <w:tab w:val="left" w:pos="2685"/>
              </w:tabs>
              <w:jc w:val="both"/>
              <w:rPr>
                <w:rFonts w:ascii="Arial" w:hAnsi="Arial" w:cs="Arial" w:hint="eastAsia"/>
                <w:sz w:val="24"/>
                <w:szCs w:val="24"/>
              </w:rPr>
            </w:pPr>
          </w:p>
        </w:tc>
        <w:tc>
          <w:tcPr>
            <w:tcW w:w="4552" w:type="dxa"/>
          </w:tcPr>
          <w:p w:rsidR="00136912" w:rsidRDefault="00136912" w:rsidP="00136912">
            <w:pPr>
              <w:tabs>
                <w:tab w:val="left" w:pos="2685"/>
              </w:tabs>
              <w:jc w:val="both"/>
              <w:rPr>
                <w:rFonts w:ascii="Arial" w:hAnsi="Arial" w:cs="Arial"/>
                <w:sz w:val="24"/>
                <w:szCs w:val="24"/>
              </w:rPr>
            </w:pPr>
            <w:r>
              <w:rPr>
                <w:rFonts w:ascii="Arial" w:hAnsi="Arial" w:cs="Arial"/>
                <w:sz w:val="24"/>
                <w:szCs w:val="24"/>
              </w:rPr>
              <w:t>N = ( 150 x 95 ) / ( 825 x 0.54 x 0.8 )</w:t>
            </w:r>
          </w:p>
          <w:p w:rsidR="00136912" w:rsidRDefault="00136912" w:rsidP="00136912">
            <w:pPr>
              <w:tabs>
                <w:tab w:val="left" w:pos="2685"/>
              </w:tabs>
              <w:jc w:val="both"/>
              <w:rPr>
                <w:rFonts w:ascii="Arial" w:hAnsi="Arial" w:cs="Arial"/>
                <w:sz w:val="24"/>
                <w:szCs w:val="24"/>
              </w:rPr>
            </w:pPr>
            <w:r>
              <w:rPr>
                <w:rFonts w:ascii="Arial" w:hAnsi="Arial" w:cs="Arial"/>
                <w:sz w:val="24"/>
                <w:szCs w:val="24"/>
              </w:rPr>
              <w:t xml:space="preserve">   = 14250 / 356.4</w:t>
            </w:r>
          </w:p>
          <w:p w:rsidR="00136912" w:rsidRDefault="00136912" w:rsidP="00136912">
            <w:pPr>
              <w:tabs>
                <w:tab w:val="left" w:pos="2685"/>
              </w:tabs>
              <w:jc w:val="both"/>
              <w:rPr>
                <w:rFonts w:ascii="Arial" w:hAnsi="Arial" w:cs="Arial"/>
                <w:sz w:val="24"/>
                <w:szCs w:val="24"/>
              </w:rPr>
            </w:pPr>
            <w:r>
              <w:rPr>
                <w:rFonts w:ascii="Arial" w:hAnsi="Arial" w:cs="Arial"/>
                <w:sz w:val="24"/>
                <w:szCs w:val="24"/>
              </w:rPr>
              <w:t xml:space="preserve">   = 39.98 </w:t>
            </w:r>
          </w:p>
          <w:p w:rsidR="00136912" w:rsidRDefault="00136912" w:rsidP="00136912">
            <w:pPr>
              <w:tabs>
                <w:tab w:val="left" w:pos="2685"/>
              </w:tabs>
              <w:jc w:val="both"/>
              <w:rPr>
                <w:rFonts w:ascii="Arial" w:hAnsi="Arial" w:cs="Arial" w:hint="eastAsia"/>
                <w:sz w:val="24"/>
                <w:szCs w:val="24"/>
              </w:rPr>
            </w:pPr>
            <w:r>
              <w:rPr>
                <w:rFonts w:ascii="Arial" w:hAnsi="Arial" w:cs="Arial"/>
                <w:sz w:val="24"/>
                <w:szCs w:val="24"/>
              </w:rPr>
              <w:t xml:space="preserve">   = 40 bulbs</w:t>
            </w:r>
          </w:p>
        </w:tc>
      </w:tr>
    </w:tbl>
    <w:p w:rsidR="00136912" w:rsidRDefault="00136912" w:rsidP="009F1C86">
      <w:pPr>
        <w:tabs>
          <w:tab w:val="left" w:pos="2685"/>
        </w:tabs>
        <w:jc w:val="both"/>
        <w:rPr>
          <w:rFonts w:ascii="Arial" w:hAnsi="Arial" w:cs="Arial"/>
          <w:sz w:val="24"/>
          <w:szCs w:val="24"/>
        </w:rPr>
      </w:pPr>
    </w:p>
    <w:p w:rsidR="00136912" w:rsidRDefault="00136912" w:rsidP="009F1C86">
      <w:pPr>
        <w:tabs>
          <w:tab w:val="left" w:pos="2685"/>
        </w:tabs>
        <w:jc w:val="both"/>
        <w:rPr>
          <w:rFonts w:ascii="Arial" w:hAnsi="Arial" w:cs="Arial"/>
          <w:sz w:val="24"/>
          <w:szCs w:val="24"/>
        </w:rPr>
      </w:pPr>
    </w:p>
    <w:p w:rsidR="00136912" w:rsidRDefault="00136912" w:rsidP="009F1C86">
      <w:pPr>
        <w:tabs>
          <w:tab w:val="left" w:pos="2685"/>
        </w:tabs>
        <w:jc w:val="both"/>
        <w:rPr>
          <w:rFonts w:ascii="Arial" w:hAnsi="Arial" w:cs="Arial"/>
          <w:sz w:val="24"/>
          <w:szCs w:val="24"/>
        </w:rPr>
      </w:pPr>
    </w:p>
    <w:p w:rsidR="00136912" w:rsidRDefault="00136912" w:rsidP="009F1C86">
      <w:pPr>
        <w:tabs>
          <w:tab w:val="left" w:pos="2685"/>
        </w:tabs>
        <w:jc w:val="both"/>
        <w:rPr>
          <w:rFonts w:ascii="Arial" w:hAnsi="Arial" w:cs="Arial"/>
          <w:sz w:val="24"/>
          <w:szCs w:val="24"/>
        </w:rPr>
      </w:pPr>
    </w:p>
    <w:p w:rsidR="000B7FA8" w:rsidRDefault="000B7FA8" w:rsidP="009F1C86">
      <w:pPr>
        <w:tabs>
          <w:tab w:val="left" w:pos="2685"/>
        </w:tabs>
        <w:jc w:val="both"/>
        <w:rPr>
          <w:rFonts w:ascii="Arial" w:hAnsi="Arial" w:cs="Arial"/>
          <w:sz w:val="24"/>
          <w:szCs w:val="24"/>
        </w:rPr>
      </w:pPr>
      <w:r>
        <w:rPr>
          <w:rFonts w:ascii="Arial" w:hAnsi="Arial" w:cs="Arial"/>
          <w:sz w:val="24"/>
          <w:szCs w:val="24"/>
        </w:rPr>
        <w:lastRenderedPageBreak/>
        <w:t xml:space="preserve">Assuming spacing to height ratio </w:t>
      </w:r>
      <w:proofErr w:type="gramStart"/>
      <w:r>
        <w:rPr>
          <w:rFonts w:ascii="Arial" w:hAnsi="Arial" w:cs="Arial"/>
          <w:sz w:val="24"/>
          <w:szCs w:val="24"/>
        </w:rPr>
        <w:t>( SHR</w:t>
      </w:r>
      <w:proofErr w:type="gramEnd"/>
      <w:r>
        <w:rPr>
          <w:rFonts w:ascii="Arial" w:hAnsi="Arial" w:cs="Arial"/>
          <w:sz w:val="24"/>
          <w:szCs w:val="24"/>
        </w:rPr>
        <w:t xml:space="preserve"> )  is 1 : 1, </w:t>
      </w:r>
      <w:proofErr w:type="spellStart"/>
      <w:r>
        <w:rPr>
          <w:rFonts w:ascii="Arial" w:hAnsi="Arial" w:cs="Arial"/>
          <w:sz w:val="24"/>
          <w:szCs w:val="24"/>
        </w:rPr>
        <w:t>Hm</w:t>
      </w:r>
      <w:proofErr w:type="spellEnd"/>
      <w:r>
        <w:rPr>
          <w:rFonts w:ascii="Arial" w:hAnsi="Arial" w:cs="Arial"/>
          <w:sz w:val="24"/>
          <w:szCs w:val="24"/>
        </w:rPr>
        <w:t xml:space="preserve"> = 2.45m, so the spacing shouldn’t be exceeding 2.45m.</w:t>
      </w:r>
    </w:p>
    <w:p w:rsidR="000B7FA8" w:rsidRDefault="000B7FA8" w:rsidP="009F1C86">
      <w:pPr>
        <w:tabs>
          <w:tab w:val="left" w:pos="2685"/>
        </w:tabs>
        <w:jc w:val="both"/>
        <w:rPr>
          <w:rFonts w:ascii="Arial" w:hAnsi="Arial" w:cs="Arial"/>
          <w:sz w:val="24"/>
          <w:szCs w:val="24"/>
        </w:rPr>
      </w:pPr>
    </w:p>
    <w:p w:rsidR="000B7FA8" w:rsidRDefault="000B7FA8" w:rsidP="009F1C86">
      <w:pPr>
        <w:tabs>
          <w:tab w:val="left" w:pos="2685"/>
        </w:tabs>
        <w:jc w:val="both"/>
        <w:rPr>
          <w:rFonts w:ascii="Arial" w:hAnsi="Arial" w:cs="Arial"/>
          <w:sz w:val="24"/>
          <w:szCs w:val="24"/>
        </w:rPr>
      </w:pPr>
      <w:r>
        <w:rPr>
          <w:rFonts w:ascii="Arial" w:hAnsi="Arial" w:cs="Arial"/>
          <w:sz w:val="24"/>
          <w:szCs w:val="24"/>
        </w:rPr>
        <w:t xml:space="preserve">Thus, </w:t>
      </w:r>
      <w:r w:rsidR="00AE26D5">
        <w:rPr>
          <w:rFonts w:ascii="Arial" w:hAnsi="Arial" w:cs="Arial"/>
          <w:sz w:val="24"/>
          <w:szCs w:val="24"/>
        </w:rPr>
        <w:t xml:space="preserve">width/W = 9.5m divided by spacing 2.45m, </w:t>
      </w:r>
    </w:p>
    <w:p w:rsidR="00AE26D5" w:rsidRDefault="00AE26D5" w:rsidP="009F1C86">
      <w:pPr>
        <w:tabs>
          <w:tab w:val="left" w:pos="2685"/>
        </w:tabs>
        <w:jc w:val="both"/>
        <w:rPr>
          <w:rFonts w:ascii="Arial" w:hAnsi="Arial" w:cs="Arial"/>
          <w:sz w:val="24"/>
          <w:szCs w:val="24"/>
        </w:rPr>
      </w:pPr>
      <w:r>
        <w:rPr>
          <w:rFonts w:ascii="Arial" w:hAnsi="Arial" w:cs="Arial"/>
          <w:sz w:val="24"/>
          <w:szCs w:val="24"/>
        </w:rPr>
        <w:t xml:space="preserve">9.5/2.45 = 3.88 </w:t>
      </w:r>
      <w:proofErr w:type="gramStart"/>
      <w:r>
        <w:rPr>
          <w:rFonts w:ascii="Arial" w:hAnsi="Arial" w:cs="Arial"/>
          <w:sz w:val="24"/>
          <w:szCs w:val="24"/>
        </w:rPr>
        <w:t>( take</w:t>
      </w:r>
      <w:proofErr w:type="gramEnd"/>
      <w:r>
        <w:rPr>
          <w:rFonts w:ascii="Arial" w:hAnsi="Arial" w:cs="Arial"/>
          <w:sz w:val="24"/>
          <w:szCs w:val="24"/>
        </w:rPr>
        <w:t xml:space="preserve"> 4 rows of light )</w:t>
      </w:r>
    </w:p>
    <w:p w:rsidR="00AE26D5" w:rsidRDefault="00AE26D5" w:rsidP="009F1C86">
      <w:pPr>
        <w:tabs>
          <w:tab w:val="left" w:pos="2685"/>
        </w:tabs>
        <w:jc w:val="both"/>
        <w:rPr>
          <w:rFonts w:ascii="Arial" w:hAnsi="Arial" w:cs="Arial"/>
          <w:sz w:val="24"/>
          <w:szCs w:val="24"/>
        </w:rPr>
      </w:pPr>
      <w:r>
        <w:rPr>
          <w:rFonts w:ascii="Arial" w:hAnsi="Arial" w:cs="Arial"/>
          <w:sz w:val="24"/>
          <w:szCs w:val="24"/>
        </w:rPr>
        <w:t>Then, since the number of light bulbs needed is 40, so 40/4 = 10 bulbs each rows.</w:t>
      </w:r>
    </w:p>
    <w:p w:rsidR="00136912" w:rsidRDefault="00136912" w:rsidP="009F1C86">
      <w:pPr>
        <w:tabs>
          <w:tab w:val="left" w:pos="2685"/>
        </w:tabs>
        <w:jc w:val="both"/>
        <w:rPr>
          <w:rFonts w:ascii="Arial" w:hAnsi="Arial" w:cs="Arial"/>
          <w:sz w:val="24"/>
          <w:szCs w:val="24"/>
        </w:rPr>
      </w:pPr>
      <w:r>
        <w:rPr>
          <w:rFonts w:ascii="Arial" w:hAnsi="Arial" w:cs="Arial" w:hint="eastAsia"/>
          <w:noProof/>
          <w:sz w:val="24"/>
          <w:szCs w:val="24"/>
        </w:rPr>
        <w:drawing>
          <wp:anchor distT="0" distB="0" distL="114300" distR="114300" simplePos="0" relativeHeight="251687936" behindDoc="0" locked="0" layoutInCell="1" allowOverlap="1" wp14:anchorId="5EAAD995" wp14:editId="5B6A036B">
            <wp:simplePos x="0" y="0"/>
            <wp:positionH relativeFrom="margin">
              <wp:align>center</wp:align>
            </wp:positionH>
            <wp:positionV relativeFrom="paragraph">
              <wp:posOffset>5080</wp:posOffset>
            </wp:positionV>
            <wp:extent cx="4762500" cy="4876998"/>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eiling plan.JPG"/>
                    <pic:cNvPicPr/>
                  </pic:nvPicPr>
                  <pic:blipFill>
                    <a:blip r:embed="rId21">
                      <a:extLst>
                        <a:ext uri="{28A0092B-C50C-407E-A947-70E740481C1C}">
                          <a14:useLocalDpi xmlns:a14="http://schemas.microsoft.com/office/drawing/2010/main" val="0"/>
                        </a:ext>
                      </a:extLst>
                    </a:blip>
                    <a:stretch>
                      <a:fillRect/>
                    </a:stretch>
                  </pic:blipFill>
                  <pic:spPr>
                    <a:xfrm>
                      <a:off x="0" y="0"/>
                      <a:ext cx="4762500" cy="4876998"/>
                    </a:xfrm>
                    <a:prstGeom prst="rect">
                      <a:avLst/>
                    </a:prstGeom>
                  </pic:spPr>
                </pic:pic>
              </a:graphicData>
            </a:graphic>
          </wp:anchor>
        </w:drawing>
      </w:r>
    </w:p>
    <w:p w:rsidR="00136912" w:rsidRDefault="00136912" w:rsidP="009F1C86">
      <w:pPr>
        <w:tabs>
          <w:tab w:val="left" w:pos="2685"/>
        </w:tabs>
        <w:jc w:val="both"/>
        <w:rPr>
          <w:rFonts w:ascii="Arial" w:hAnsi="Arial" w:cs="Arial"/>
          <w:sz w:val="24"/>
          <w:szCs w:val="24"/>
        </w:rPr>
      </w:pPr>
    </w:p>
    <w:p w:rsidR="00136912" w:rsidRPr="00136912" w:rsidRDefault="00136912" w:rsidP="00136912">
      <w:pPr>
        <w:rPr>
          <w:rFonts w:ascii="Arial" w:hAnsi="Arial" w:cs="Arial"/>
          <w:sz w:val="24"/>
          <w:szCs w:val="24"/>
        </w:rPr>
      </w:pPr>
    </w:p>
    <w:p w:rsidR="00136912" w:rsidRPr="00136912" w:rsidRDefault="00136912" w:rsidP="00136912">
      <w:pPr>
        <w:rPr>
          <w:rFonts w:ascii="Arial" w:hAnsi="Arial" w:cs="Arial"/>
          <w:sz w:val="24"/>
          <w:szCs w:val="24"/>
        </w:rPr>
      </w:pPr>
    </w:p>
    <w:p w:rsidR="00136912" w:rsidRPr="00136912" w:rsidRDefault="00136912" w:rsidP="00136912">
      <w:pPr>
        <w:rPr>
          <w:rFonts w:ascii="Arial" w:hAnsi="Arial" w:cs="Arial"/>
          <w:sz w:val="24"/>
          <w:szCs w:val="24"/>
        </w:rPr>
      </w:pPr>
    </w:p>
    <w:p w:rsidR="00136912" w:rsidRPr="00136912" w:rsidRDefault="00136912" w:rsidP="00136912">
      <w:pPr>
        <w:rPr>
          <w:rFonts w:ascii="Arial" w:hAnsi="Arial" w:cs="Arial"/>
          <w:sz w:val="24"/>
          <w:szCs w:val="24"/>
        </w:rPr>
      </w:pPr>
    </w:p>
    <w:p w:rsidR="00136912" w:rsidRPr="00136912" w:rsidRDefault="00136912" w:rsidP="00136912">
      <w:pPr>
        <w:rPr>
          <w:rFonts w:ascii="Arial" w:hAnsi="Arial" w:cs="Arial"/>
          <w:sz w:val="24"/>
          <w:szCs w:val="24"/>
        </w:rPr>
      </w:pPr>
    </w:p>
    <w:p w:rsidR="00136912" w:rsidRPr="00136912" w:rsidRDefault="00136912" w:rsidP="00136912">
      <w:pPr>
        <w:rPr>
          <w:rFonts w:ascii="Arial" w:hAnsi="Arial" w:cs="Arial"/>
          <w:sz w:val="24"/>
          <w:szCs w:val="24"/>
        </w:rPr>
      </w:pPr>
    </w:p>
    <w:p w:rsidR="00136912" w:rsidRPr="00136912" w:rsidRDefault="00136912" w:rsidP="00136912">
      <w:pPr>
        <w:rPr>
          <w:rFonts w:ascii="Arial" w:hAnsi="Arial" w:cs="Arial"/>
          <w:sz w:val="24"/>
          <w:szCs w:val="24"/>
        </w:rPr>
      </w:pPr>
    </w:p>
    <w:p w:rsidR="00136912" w:rsidRPr="00136912" w:rsidRDefault="00136912" w:rsidP="00136912">
      <w:pPr>
        <w:rPr>
          <w:rFonts w:ascii="Arial" w:hAnsi="Arial" w:cs="Arial"/>
          <w:sz w:val="24"/>
          <w:szCs w:val="24"/>
        </w:rPr>
      </w:pPr>
    </w:p>
    <w:p w:rsidR="00136912" w:rsidRPr="00136912" w:rsidRDefault="00136912" w:rsidP="00136912">
      <w:pPr>
        <w:rPr>
          <w:rFonts w:ascii="Arial" w:hAnsi="Arial" w:cs="Arial"/>
          <w:sz w:val="24"/>
          <w:szCs w:val="24"/>
        </w:rPr>
      </w:pPr>
    </w:p>
    <w:p w:rsidR="00136912" w:rsidRPr="00136912" w:rsidRDefault="00136912" w:rsidP="00136912">
      <w:pPr>
        <w:rPr>
          <w:rFonts w:ascii="Arial" w:hAnsi="Arial" w:cs="Arial"/>
          <w:sz w:val="24"/>
          <w:szCs w:val="24"/>
        </w:rPr>
      </w:pPr>
    </w:p>
    <w:p w:rsidR="00136912" w:rsidRPr="00136912" w:rsidRDefault="00136912" w:rsidP="00136912">
      <w:pPr>
        <w:rPr>
          <w:rFonts w:ascii="Arial" w:hAnsi="Arial" w:cs="Arial"/>
          <w:sz w:val="24"/>
          <w:szCs w:val="24"/>
        </w:rPr>
      </w:pPr>
    </w:p>
    <w:p w:rsidR="00136912" w:rsidRPr="00136912" w:rsidRDefault="00136912" w:rsidP="00136912">
      <w:pPr>
        <w:rPr>
          <w:rFonts w:ascii="Arial" w:hAnsi="Arial" w:cs="Arial"/>
          <w:sz w:val="24"/>
          <w:szCs w:val="24"/>
        </w:rPr>
      </w:pPr>
    </w:p>
    <w:p w:rsidR="00136912" w:rsidRPr="00136912" w:rsidRDefault="00136912" w:rsidP="00136912">
      <w:pPr>
        <w:rPr>
          <w:rFonts w:ascii="Arial" w:hAnsi="Arial" w:cs="Arial"/>
          <w:sz w:val="24"/>
          <w:szCs w:val="24"/>
        </w:rPr>
      </w:pPr>
    </w:p>
    <w:p w:rsidR="00136912" w:rsidRPr="00136912" w:rsidRDefault="00136912" w:rsidP="00136912">
      <w:pPr>
        <w:rPr>
          <w:rFonts w:ascii="Arial" w:hAnsi="Arial" w:cs="Arial"/>
          <w:sz w:val="24"/>
          <w:szCs w:val="24"/>
        </w:rPr>
      </w:pPr>
    </w:p>
    <w:p w:rsidR="00136912" w:rsidRPr="00136912" w:rsidRDefault="00136912" w:rsidP="00136912">
      <w:pPr>
        <w:rPr>
          <w:rFonts w:ascii="Arial" w:hAnsi="Arial" w:cs="Arial"/>
          <w:sz w:val="24"/>
          <w:szCs w:val="24"/>
        </w:rPr>
      </w:pPr>
    </w:p>
    <w:p w:rsidR="00136912" w:rsidRDefault="00136912" w:rsidP="00136912">
      <w:pPr>
        <w:tabs>
          <w:tab w:val="left" w:pos="2685"/>
        </w:tabs>
        <w:jc w:val="center"/>
        <w:rPr>
          <w:rFonts w:ascii="Arial" w:hAnsi="Arial" w:cs="Arial"/>
          <w:sz w:val="18"/>
          <w:szCs w:val="24"/>
        </w:rPr>
      </w:pPr>
      <w:r>
        <w:rPr>
          <w:rFonts w:ascii="Arial" w:hAnsi="Arial" w:cs="Arial"/>
          <w:sz w:val="18"/>
          <w:szCs w:val="24"/>
        </w:rPr>
        <w:t>Reflected ceiling plan at the gallery to show the light fittings pattern.</w:t>
      </w:r>
    </w:p>
    <w:p w:rsidR="00136912" w:rsidRDefault="00136912" w:rsidP="00136912">
      <w:pPr>
        <w:jc w:val="center"/>
        <w:rPr>
          <w:rFonts w:ascii="Arial" w:hAnsi="Arial" w:cs="Arial"/>
          <w:sz w:val="24"/>
          <w:szCs w:val="24"/>
        </w:rPr>
      </w:pPr>
    </w:p>
    <w:p w:rsidR="00AE26D5" w:rsidRDefault="00136912" w:rsidP="00136912">
      <w:pPr>
        <w:rPr>
          <w:rFonts w:ascii="Arial" w:hAnsi="Arial" w:cs="Arial"/>
          <w:sz w:val="24"/>
          <w:szCs w:val="24"/>
        </w:rPr>
      </w:pPr>
      <w:r>
        <w:rPr>
          <w:rFonts w:ascii="Arial" w:hAnsi="Arial" w:cs="Arial"/>
          <w:sz w:val="24"/>
          <w:szCs w:val="24"/>
        </w:rPr>
        <w:t>However, the above calculations are done in a rigid square to ease the calculation, after fitting it into the plan, and with simple adjustments, the final light bulbs orientation are shown as above. Since the centre courtyard is opened for daylight, so light bulbs are not installed.</w:t>
      </w:r>
    </w:p>
    <w:p w:rsidR="00136912" w:rsidRPr="00136912" w:rsidRDefault="00136912" w:rsidP="00136912">
      <w:pPr>
        <w:rPr>
          <w:rFonts w:ascii="Arial" w:hAnsi="Arial" w:cs="Arial" w:hint="eastAsia"/>
          <w:sz w:val="24"/>
          <w:szCs w:val="24"/>
        </w:rPr>
      </w:pPr>
      <w:r>
        <w:rPr>
          <w:rFonts w:ascii="Arial" w:hAnsi="Arial" w:cs="Arial"/>
          <w:sz w:val="24"/>
          <w:szCs w:val="24"/>
        </w:rPr>
        <w:t xml:space="preserve">Conclusion, with the omission of some unnecessary light bulbs, only a total of 26 light bulbs are needed to illuminate the gallery during night time.  </w:t>
      </w:r>
      <w:bookmarkStart w:id="0" w:name="_GoBack"/>
      <w:bookmarkEnd w:id="0"/>
    </w:p>
    <w:sectPr w:rsidR="00136912" w:rsidRPr="001369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A2FD1"/>
    <w:multiLevelType w:val="hybridMultilevel"/>
    <w:tmpl w:val="937EBF06"/>
    <w:lvl w:ilvl="0" w:tplc="88547C14">
      <w:start w:val="2"/>
      <w:numFmt w:val="bullet"/>
      <w:lvlText w:val="-"/>
      <w:lvlJc w:val="left"/>
      <w:pPr>
        <w:ind w:left="720" w:hanging="360"/>
      </w:pPr>
      <w:rPr>
        <w:rFonts w:ascii="Arial" w:eastAsiaTheme="minorEastAsia"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BB"/>
    <w:rsid w:val="000B7FA8"/>
    <w:rsid w:val="00126301"/>
    <w:rsid w:val="00136912"/>
    <w:rsid w:val="00373653"/>
    <w:rsid w:val="00506468"/>
    <w:rsid w:val="0064057B"/>
    <w:rsid w:val="00660279"/>
    <w:rsid w:val="006611BB"/>
    <w:rsid w:val="006722D0"/>
    <w:rsid w:val="007D2CE5"/>
    <w:rsid w:val="00947A1F"/>
    <w:rsid w:val="009F1C86"/>
    <w:rsid w:val="00AE26D5"/>
    <w:rsid w:val="00AF3457"/>
    <w:rsid w:val="00B720C6"/>
    <w:rsid w:val="00CD588B"/>
    <w:rsid w:val="00E03460"/>
    <w:rsid w:val="00F9293C"/>
    <w:rsid w:val="00FB6E3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AD6BF-E965-4EA4-B2BD-331CE394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6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3460"/>
    <w:rPr>
      <w:color w:val="0563C1" w:themeColor="hyperlink"/>
      <w:u w:val="single"/>
    </w:rPr>
  </w:style>
  <w:style w:type="paragraph" w:styleId="ListParagraph">
    <w:name w:val="List Paragraph"/>
    <w:basedOn w:val="Normal"/>
    <w:uiPriority w:val="34"/>
    <w:qFormat/>
    <w:rsid w:val="009F1C86"/>
    <w:pPr>
      <w:ind w:left="720"/>
      <w:contextualSpacing/>
    </w:pPr>
  </w:style>
  <w:style w:type="character" w:customStyle="1" w:styleId="apple-converted-space">
    <w:name w:val="apple-converted-space"/>
    <w:basedOn w:val="DefaultParagraphFont"/>
    <w:rsid w:val="009F1C86"/>
  </w:style>
  <w:style w:type="character" w:styleId="Strong">
    <w:name w:val="Strong"/>
    <w:basedOn w:val="DefaultParagraphFont"/>
    <w:uiPriority w:val="22"/>
    <w:qFormat/>
    <w:rsid w:val="00947A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716070">
      <w:bodyDiv w:val="1"/>
      <w:marLeft w:val="0"/>
      <w:marRight w:val="0"/>
      <w:marTop w:val="0"/>
      <w:marBottom w:val="0"/>
      <w:divBdr>
        <w:top w:val="none" w:sz="0" w:space="0" w:color="auto"/>
        <w:left w:val="none" w:sz="0" w:space="0" w:color="auto"/>
        <w:bottom w:val="none" w:sz="0" w:space="0" w:color="auto"/>
        <w:right w:val="none" w:sz="0" w:space="0" w:color="auto"/>
      </w:divBdr>
    </w:div>
    <w:div w:id="496113496">
      <w:bodyDiv w:val="1"/>
      <w:marLeft w:val="0"/>
      <w:marRight w:val="0"/>
      <w:marTop w:val="0"/>
      <w:marBottom w:val="0"/>
      <w:divBdr>
        <w:top w:val="none" w:sz="0" w:space="0" w:color="auto"/>
        <w:left w:val="none" w:sz="0" w:space="0" w:color="auto"/>
        <w:bottom w:val="none" w:sz="0" w:space="0" w:color="auto"/>
        <w:right w:val="none" w:sz="0" w:space="0" w:color="auto"/>
      </w:divBdr>
    </w:div>
    <w:div w:id="607087392">
      <w:bodyDiv w:val="1"/>
      <w:marLeft w:val="0"/>
      <w:marRight w:val="0"/>
      <w:marTop w:val="0"/>
      <w:marBottom w:val="0"/>
      <w:divBdr>
        <w:top w:val="none" w:sz="0" w:space="0" w:color="auto"/>
        <w:left w:val="none" w:sz="0" w:space="0" w:color="auto"/>
        <w:bottom w:val="none" w:sz="0" w:space="0" w:color="auto"/>
        <w:right w:val="none" w:sz="0" w:space="0" w:color="auto"/>
      </w:divBdr>
    </w:div>
    <w:div w:id="97191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JPG"/><Relationship Id="rId18" Type="http://schemas.openxmlformats.org/officeDocument/2006/relationships/hyperlink" Target="http://www.lightbulbs-direct.com" TargetMode="External"/><Relationship Id="rId3" Type="http://schemas.openxmlformats.org/officeDocument/2006/relationships/settings" Target="settings.xml"/><Relationship Id="rId21" Type="http://schemas.openxmlformats.org/officeDocument/2006/relationships/image" Target="media/image14.JPG"/><Relationship Id="rId7" Type="http://schemas.openxmlformats.org/officeDocument/2006/relationships/image" Target="media/image3.jpeg"/><Relationship Id="rId12" Type="http://schemas.openxmlformats.org/officeDocument/2006/relationships/hyperlink" Target="http://www.pioneerlighting.com/new/pdfs/IESLuxLevel" TargetMode="External"/><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hyperlink" Target="http://www.pioneerlighting.com/new/pdfs/IESLuxLevel" TargetMode="External"/><Relationship Id="rId20"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0.JPG"/><Relationship Id="rId23"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8</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Yeow0126892306</dc:creator>
  <cp:keywords/>
  <dc:description/>
  <cp:lastModifiedBy>Yeow0126892306</cp:lastModifiedBy>
  <cp:revision>2</cp:revision>
  <dcterms:created xsi:type="dcterms:W3CDTF">2015-11-24T10:58:00Z</dcterms:created>
  <dcterms:modified xsi:type="dcterms:W3CDTF">2015-11-24T19:39:00Z</dcterms:modified>
</cp:coreProperties>
</file>